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B58E" w14:textId="01CAB196" w:rsidR="00D72616" w:rsidRPr="00405404" w:rsidRDefault="003B16CB" w:rsidP="003B10EC">
      <w:pPr>
        <w:pStyle w:val="Title"/>
        <w:jc w:val="center"/>
        <w:rPr>
          <w:sz w:val="44"/>
          <w:szCs w:val="44"/>
        </w:rPr>
      </w:pPr>
      <w:r w:rsidRPr="00405404">
        <w:rPr>
          <w:sz w:val="44"/>
          <w:szCs w:val="44"/>
        </w:rPr>
        <w:t>Transfer of Knowledge Plan</w:t>
      </w:r>
    </w:p>
    <w:p w14:paraId="53EB54E6" w14:textId="77777777" w:rsidR="00A432C1" w:rsidRPr="00405404" w:rsidRDefault="00A432C1" w:rsidP="003B10EC">
      <w:pPr>
        <w:pStyle w:val="Subtitle"/>
        <w:jc w:val="center"/>
        <w:rPr>
          <w:sz w:val="10"/>
          <w:szCs w:val="10"/>
        </w:rPr>
      </w:pPr>
    </w:p>
    <w:p w14:paraId="777E6D80" w14:textId="350C22DF" w:rsidR="00A432C1" w:rsidRPr="00405404" w:rsidRDefault="00A432C1" w:rsidP="00A432C1">
      <w:pPr>
        <w:pStyle w:val="Subtitle"/>
        <w:spacing w:after="0"/>
        <w:jc w:val="center"/>
        <w:rPr>
          <w:sz w:val="32"/>
          <w:szCs w:val="32"/>
        </w:rPr>
      </w:pPr>
      <w:r w:rsidRPr="00405404">
        <w:rPr>
          <w:sz w:val="32"/>
          <w:szCs w:val="32"/>
        </w:rPr>
        <w:t>Executive Director</w:t>
      </w:r>
    </w:p>
    <w:p w14:paraId="570BA8CD" w14:textId="77777777" w:rsidR="003B16CB" w:rsidRDefault="003B16CB" w:rsidP="00A432C1"/>
    <w:p w14:paraId="38E5AA6B" w14:textId="20CDD890" w:rsidR="00A432C1" w:rsidRPr="003B16CB" w:rsidRDefault="003B16CB" w:rsidP="00A432C1">
      <w:r w:rsidRPr="003B16CB">
        <w:t>This plan is designed f</w:t>
      </w:r>
      <w:r>
        <w:t>or a three-month overlap between an exiting ED and an incoming ED. Depending on an organization’s succession plan, this plan may be completed with an external person hired three months prior to an ED’s departure. It may also be adjusted</w:t>
      </w:r>
      <w:r w:rsidR="00EB4867">
        <w:t xml:space="preserve"> to support an unexpected departure by requiring these files be placed on a server accessible by the Board of Directors.</w:t>
      </w:r>
    </w:p>
    <w:p w14:paraId="266F9878" w14:textId="77777777" w:rsidR="00A432C1" w:rsidRPr="00A432C1" w:rsidRDefault="00A432C1" w:rsidP="00A432C1"/>
    <w:tbl>
      <w:tblPr>
        <w:tblStyle w:val="TableGrid"/>
        <w:tblW w:w="0" w:type="auto"/>
        <w:tblLook w:val="04A0" w:firstRow="1" w:lastRow="0" w:firstColumn="1" w:lastColumn="0" w:noHBand="0" w:noVBand="1"/>
      </w:tblPr>
      <w:tblGrid>
        <w:gridCol w:w="3872"/>
        <w:gridCol w:w="5854"/>
        <w:gridCol w:w="3224"/>
      </w:tblGrid>
      <w:tr w:rsidR="00A432C1" w:rsidRPr="00A432C1" w14:paraId="6360C3BC" w14:textId="77777777" w:rsidTr="008205B6">
        <w:trPr>
          <w:tblHeader/>
        </w:trPr>
        <w:tc>
          <w:tcPr>
            <w:tcW w:w="3872" w:type="dxa"/>
          </w:tcPr>
          <w:p w14:paraId="7E386CB6" w14:textId="7DEA133B" w:rsidR="00A432C1" w:rsidRPr="00A432C1" w:rsidRDefault="00A432C1" w:rsidP="008638F3">
            <w:pPr>
              <w:rPr>
                <w:b/>
                <w:bCs/>
              </w:rPr>
            </w:pPr>
            <w:r w:rsidRPr="00A432C1">
              <w:rPr>
                <w:b/>
                <w:bCs/>
              </w:rPr>
              <w:t xml:space="preserve">PHASE </w:t>
            </w:r>
          </w:p>
        </w:tc>
        <w:tc>
          <w:tcPr>
            <w:tcW w:w="5854" w:type="dxa"/>
          </w:tcPr>
          <w:p w14:paraId="55AF8A09" w14:textId="12971DEF" w:rsidR="00A432C1" w:rsidRPr="00A432C1" w:rsidRDefault="00A432C1" w:rsidP="008638F3">
            <w:pPr>
              <w:rPr>
                <w:b/>
                <w:bCs/>
              </w:rPr>
            </w:pPr>
            <w:r w:rsidRPr="00A432C1">
              <w:rPr>
                <w:b/>
                <w:bCs/>
              </w:rPr>
              <w:t>Actions</w:t>
            </w:r>
          </w:p>
        </w:tc>
        <w:tc>
          <w:tcPr>
            <w:tcW w:w="3224" w:type="dxa"/>
          </w:tcPr>
          <w:p w14:paraId="4A4F684A" w14:textId="1D040A39" w:rsidR="00A432C1" w:rsidRPr="00545122" w:rsidRDefault="00A432C1" w:rsidP="008638F3">
            <w:pPr>
              <w:rPr>
                <w:b/>
                <w:bCs/>
              </w:rPr>
            </w:pPr>
            <w:r w:rsidRPr="00545122">
              <w:rPr>
                <w:b/>
                <w:bCs/>
              </w:rPr>
              <w:t>Timelines</w:t>
            </w:r>
            <w:r w:rsidR="002E449D">
              <w:rPr>
                <w:b/>
                <w:bCs/>
              </w:rPr>
              <w:t xml:space="preserve"> and Notes</w:t>
            </w:r>
          </w:p>
        </w:tc>
      </w:tr>
      <w:tr w:rsidR="00024829" w:rsidRPr="00A432C1" w14:paraId="31C34BF1" w14:textId="77777777" w:rsidTr="008205B6">
        <w:tc>
          <w:tcPr>
            <w:tcW w:w="12950" w:type="dxa"/>
            <w:gridSpan w:val="3"/>
          </w:tcPr>
          <w:p w14:paraId="715700B6" w14:textId="738E158D" w:rsidR="00024829" w:rsidRPr="00545122" w:rsidRDefault="00024829" w:rsidP="008638F3">
            <w:pPr>
              <w:rPr>
                <w:b/>
                <w:bCs/>
              </w:rPr>
            </w:pPr>
            <w:r>
              <w:rPr>
                <w:b/>
                <w:bCs/>
              </w:rPr>
              <w:t>Governance Activities</w:t>
            </w:r>
          </w:p>
        </w:tc>
      </w:tr>
      <w:tr w:rsidR="00A432C1" w:rsidRPr="00545122" w14:paraId="7F053F84" w14:textId="77777777" w:rsidTr="008205B6">
        <w:tc>
          <w:tcPr>
            <w:tcW w:w="3872" w:type="dxa"/>
          </w:tcPr>
          <w:p w14:paraId="1241EFDF" w14:textId="079608C0" w:rsidR="00A432C1" w:rsidRPr="00A432C1" w:rsidRDefault="00A432C1" w:rsidP="008638F3">
            <w:r w:rsidRPr="00A432C1">
              <w:t xml:space="preserve">Historical review </w:t>
            </w:r>
            <w:r w:rsidR="004441F8">
              <w:t xml:space="preserve">and </w:t>
            </w:r>
            <w:r w:rsidR="001677F0">
              <w:t>mission, vision, and values</w:t>
            </w:r>
          </w:p>
        </w:tc>
        <w:tc>
          <w:tcPr>
            <w:tcW w:w="5854" w:type="dxa"/>
          </w:tcPr>
          <w:p w14:paraId="069BF90F" w14:textId="7C5F91FC" w:rsidR="00A432C1" w:rsidRPr="00A432C1" w:rsidRDefault="00A432C1" w:rsidP="000C4C49">
            <w:pPr>
              <w:pStyle w:val="ListParagraph"/>
              <w:numPr>
                <w:ilvl w:val="0"/>
                <w:numId w:val="7"/>
              </w:numPr>
              <w:ind w:left="336"/>
            </w:pPr>
            <w:r w:rsidRPr="00A432C1">
              <w:t>Review of Documentation:</w:t>
            </w:r>
          </w:p>
          <w:p w14:paraId="571CA3BA" w14:textId="07E6893B" w:rsidR="00A432C1" w:rsidRDefault="00A432C1" w:rsidP="000C4C49">
            <w:pPr>
              <w:pStyle w:val="ListParagraph"/>
              <w:numPr>
                <w:ilvl w:val="0"/>
                <w:numId w:val="7"/>
              </w:numPr>
              <w:ind w:left="336"/>
            </w:pPr>
            <w:r>
              <w:t xml:space="preserve">Report on </w:t>
            </w:r>
            <w:r w:rsidR="009D5EC4">
              <w:t>…</w:t>
            </w:r>
          </w:p>
          <w:p w14:paraId="2BD298C1" w14:textId="568FE454" w:rsidR="00A432C1" w:rsidRDefault="009D5EC4" w:rsidP="000C4C49">
            <w:pPr>
              <w:pStyle w:val="ListParagraph"/>
              <w:numPr>
                <w:ilvl w:val="0"/>
                <w:numId w:val="7"/>
              </w:numPr>
              <w:ind w:left="336"/>
            </w:pPr>
            <w:r>
              <w:t xml:space="preserve">Original </w:t>
            </w:r>
            <w:proofErr w:type="spellStart"/>
            <w:r>
              <w:t>lettres</w:t>
            </w:r>
            <w:proofErr w:type="spellEnd"/>
            <w:r>
              <w:t xml:space="preserve"> </w:t>
            </w:r>
            <w:proofErr w:type="spellStart"/>
            <w:r>
              <w:t>patentes</w:t>
            </w:r>
            <w:proofErr w:type="spellEnd"/>
          </w:p>
          <w:p w14:paraId="41DA1E43" w14:textId="77BE364E" w:rsidR="00A432C1" w:rsidRDefault="009D5EC4" w:rsidP="000C4C49">
            <w:pPr>
              <w:pStyle w:val="ListParagraph"/>
              <w:numPr>
                <w:ilvl w:val="0"/>
                <w:numId w:val="7"/>
              </w:numPr>
              <w:ind w:left="336"/>
            </w:pPr>
            <w:r>
              <w:t xml:space="preserve">Amendments to </w:t>
            </w:r>
            <w:proofErr w:type="spellStart"/>
            <w:r>
              <w:t>lettres</w:t>
            </w:r>
            <w:proofErr w:type="spellEnd"/>
            <w:r>
              <w:t xml:space="preserve"> </w:t>
            </w:r>
            <w:proofErr w:type="spellStart"/>
            <w:r>
              <w:t>patentes</w:t>
            </w:r>
            <w:proofErr w:type="spellEnd"/>
          </w:p>
          <w:p w14:paraId="7EA63F5A" w14:textId="11210850" w:rsidR="000C1887" w:rsidRDefault="000C1887" w:rsidP="000C4C49">
            <w:pPr>
              <w:pStyle w:val="ListParagraph"/>
              <w:numPr>
                <w:ilvl w:val="0"/>
                <w:numId w:val="7"/>
              </w:numPr>
              <w:ind w:left="336"/>
            </w:pPr>
            <w:r>
              <w:t>Overview of laws that apply to organization</w:t>
            </w:r>
            <w:r w:rsidR="000C4C49">
              <w:t xml:space="preserve"> (provincially or federally regulated, charitable or not, </w:t>
            </w:r>
            <w:r w:rsidR="00EB7A94">
              <w:t xml:space="preserve">language laws, health and safety, privacy, </w:t>
            </w:r>
            <w:proofErr w:type="spellStart"/>
            <w:r w:rsidR="00EB7A94">
              <w:t>etc</w:t>
            </w:r>
            <w:proofErr w:type="spellEnd"/>
            <w:r w:rsidR="00EB7A94">
              <w:t>)</w:t>
            </w:r>
          </w:p>
          <w:p w14:paraId="22585ECF" w14:textId="4A99A13D" w:rsidR="00A432C1" w:rsidRDefault="009D5EC4" w:rsidP="000C4C49">
            <w:pPr>
              <w:pStyle w:val="ListParagraph"/>
              <w:numPr>
                <w:ilvl w:val="0"/>
                <w:numId w:val="7"/>
              </w:numPr>
              <w:ind w:left="336"/>
            </w:pPr>
            <w:r>
              <w:t>Vision, mission, values documents</w:t>
            </w:r>
          </w:p>
          <w:p w14:paraId="580C37C9" w14:textId="77777777" w:rsidR="00545122" w:rsidRDefault="00545122" w:rsidP="000C4C49">
            <w:pPr>
              <w:pStyle w:val="ListParagraph"/>
              <w:numPr>
                <w:ilvl w:val="0"/>
                <w:numId w:val="7"/>
              </w:numPr>
              <w:ind w:left="336"/>
            </w:pPr>
            <w:r>
              <w:t>Review of strategic plan document and strategic planning process</w:t>
            </w:r>
          </w:p>
          <w:p w14:paraId="5049C928" w14:textId="1F957979" w:rsidR="005D4581" w:rsidRDefault="005D4581" w:rsidP="000C4C49">
            <w:pPr>
              <w:pStyle w:val="ListParagraph"/>
              <w:numPr>
                <w:ilvl w:val="0"/>
                <w:numId w:val="7"/>
              </w:numPr>
              <w:ind w:left="336"/>
            </w:pPr>
          </w:p>
          <w:p w14:paraId="673C96A9" w14:textId="4461DCB7" w:rsidR="005D4581" w:rsidRDefault="005D4581" w:rsidP="000C4C49">
            <w:pPr>
              <w:pStyle w:val="ListParagraph"/>
              <w:numPr>
                <w:ilvl w:val="0"/>
                <w:numId w:val="7"/>
              </w:numPr>
              <w:ind w:left="336"/>
            </w:pPr>
          </w:p>
          <w:p w14:paraId="611F4C21" w14:textId="795D3670" w:rsidR="005D4581" w:rsidRDefault="005D4581" w:rsidP="000C4C49">
            <w:pPr>
              <w:pStyle w:val="ListParagraph"/>
              <w:numPr>
                <w:ilvl w:val="0"/>
                <w:numId w:val="7"/>
              </w:numPr>
              <w:ind w:left="336"/>
            </w:pPr>
          </w:p>
          <w:p w14:paraId="3608F595" w14:textId="07FE5E5A" w:rsidR="005D4581" w:rsidRDefault="005D4581" w:rsidP="000C4C49">
            <w:pPr>
              <w:pStyle w:val="ListParagraph"/>
              <w:numPr>
                <w:ilvl w:val="0"/>
                <w:numId w:val="7"/>
              </w:numPr>
              <w:ind w:left="336"/>
            </w:pPr>
          </w:p>
          <w:p w14:paraId="368399CE" w14:textId="44765951" w:rsidR="005D4581" w:rsidRDefault="005D4581" w:rsidP="000C4C49">
            <w:pPr>
              <w:pStyle w:val="ListParagraph"/>
              <w:numPr>
                <w:ilvl w:val="0"/>
                <w:numId w:val="7"/>
              </w:numPr>
              <w:ind w:left="336"/>
            </w:pPr>
          </w:p>
          <w:p w14:paraId="0F178C3C" w14:textId="0B4D623A" w:rsidR="005D4581" w:rsidRDefault="005D4581" w:rsidP="000C4C49">
            <w:pPr>
              <w:pStyle w:val="ListParagraph"/>
              <w:numPr>
                <w:ilvl w:val="0"/>
                <w:numId w:val="7"/>
              </w:numPr>
              <w:ind w:left="336"/>
            </w:pPr>
          </w:p>
          <w:p w14:paraId="71B085E2" w14:textId="32BE10D4" w:rsidR="005D4581" w:rsidRDefault="005D4581" w:rsidP="000C4C49">
            <w:pPr>
              <w:pStyle w:val="ListParagraph"/>
              <w:numPr>
                <w:ilvl w:val="0"/>
                <w:numId w:val="7"/>
              </w:numPr>
              <w:ind w:left="336"/>
            </w:pPr>
          </w:p>
          <w:p w14:paraId="33335401" w14:textId="409872FA" w:rsidR="005D4581" w:rsidRDefault="005D4581" w:rsidP="008638F3">
            <w:pPr>
              <w:pStyle w:val="ListParagraph"/>
              <w:numPr>
                <w:ilvl w:val="0"/>
                <w:numId w:val="1"/>
              </w:numPr>
              <w:ind w:left="431" w:hanging="283"/>
            </w:pPr>
          </w:p>
          <w:p w14:paraId="653C4B2D" w14:textId="77777777" w:rsidR="005D4581" w:rsidRDefault="005D4581" w:rsidP="00D31386"/>
          <w:p w14:paraId="39238450" w14:textId="77777777" w:rsidR="00D31386" w:rsidRDefault="00D31386" w:rsidP="00D31386">
            <w:pPr>
              <w:pStyle w:val="ListParagraph"/>
              <w:numPr>
                <w:ilvl w:val="0"/>
                <w:numId w:val="1"/>
              </w:numPr>
              <w:ind w:left="516"/>
            </w:pPr>
            <w:r>
              <w:t>Meet with executive director and any honorary board members who have been at the organization for many years.</w:t>
            </w:r>
          </w:p>
          <w:p w14:paraId="28AE6D06" w14:textId="6278D64B" w:rsidR="000C4C49" w:rsidRPr="00545122" w:rsidRDefault="000C4C49" w:rsidP="00D31386">
            <w:pPr>
              <w:pStyle w:val="ListParagraph"/>
              <w:numPr>
                <w:ilvl w:val="0"/>
                <w:numId w:val="1"/>
              </w:numPr>
              <w:ind w:left="516"/>
            </w:pPr>
            <w:r>
              <w:t>Meet with former ED and former President, if possible</w:t>
            </w:r>
          </w:p>
        </w:tc>
        <w:tc>
          <w:tcPr>
            <w:tcW w:w="3224" w:type="dxa"/>
          </w:tcPr>
          <w:p w14:paraId="6F45EABE" w14:textId="77777777" w:rsidR="00024829" w:rsidRDefault="00D82D45" w:rsidP="009D5EC4">
            <w:r>
              <w:lastRenderedPageBreak/>
              <w:t>90 days before departure</w:t>
            </w:r>
          </w:p>
          <w:p w14:paraId="3210F9D6" w14:textId="77777777" w:rsidR="00D82D45" w:rsidRDefault="00D82D45" w:rsidP="009D5EC4"/>
          <w:p w14:paraId="469937FA" w14:textId="2CA9A24C" w:rsidR="00D82D45" w:rsidRPr="00545122" w:rsidRDefault="00E10FF7" w:rsidP="009D5EC4">
            <w:r>
              <w:t>2 days</w:t>
            </w:r>
            <w:r w:rsidR="00AF3176">
              <w:rPr>
                <w:rStyle w:val="FootnoteReference"/>
              </w:rPr>
              <w:footnoteReference w:id="1"/>
            </w:r>
          </w:p>
        </w:tc>
      </w:tr>
      <w:tr w:rsidR="00A432C1" w:rsidRPr="00A432C1" w14:paraId="64EFC90B" w14:textId="77777777" w:rsidTr="008205B6">
        <w:tc>
          <w:tcPr>
            <w:tcW w:w="3872" w:type="dxa"/>
          </w:tcPr>
          <w:p w14:paraId="0762B905" w14:textId="7A9CCE3C" w:rsidR="00A432C1" w:rsidRPr="00A432C1" w:rsidRDefault="00545122" w:rsidP="008638F3">
            <w:r>
              <w:t xml:space="preserve">Functioning and operations of </w:t>
            </w:r>
            <w:r w:rsidR="004441F8">
              <w:t>B</w:t>
            </w:r>
            <w:r>
              <w:t xml:space="preserve">oard </w:t>
            </w:r>
            <w:r w:rsidR="004441F8">
              <w:t>of Directors</w:t>
            </w:r>
          </w:p>
        </w:tc>
        <w:tc>
          <w:tcPr>
            <w:tcW w:w="5854" w:type="dxa"/>
          </w:tcPr>
          <w:p w14:paraId="3EC7FF4B" w14:textId="73F09A67" w:rsidR="00A432C1" w:rsidRDefault="00545122" w:rsidP="000C4C49">
            <w:pPr>
              <w:pStyle w:val="ListParagraph"/>
              <w:numPr>
                <w:ilvl w:val="0"/>
                <w:numId w:val="8"/>
              </w:numPr>
              <w:ind w:left="426"/>
            </w:pPr>
            <w:r>
              <w:t xml:space="preserve">Review of by-laws and evolution of by-laws and structure of </w:t>
            </w:r>
            <w:r w:rsidR="00C93954">
              <w:t>the organization</w:t>
            </w:r>
          </w:p>
          <w:p w14:paraId="5CA97CA0" w14:textId="1D18CD2A" w:rsidR="00EA3E79" w:rsidRDefault="00EA3E79" w:rsidP="000C4C49">
            <w:pPr>
              <w:pStyle w:val="ListParagraph"/>
              <w:numPr>
                <w:ilvl w:val="0"/>
                <w:numId w:val="8"/>
              </w:numPr>
              <w:ind w:left="426"/>
            </w:pPr>
            <w:r>
              <w:t>Review minutes of last 6 months of meetings</w:t>
            </w:r>
          </w:p>
          <w:p w14:paraId="389C9514" w14:textId="77777777" w:rsidR="00545122" w:rsidRDefault="00545122" w:rsidP="000C4C49">
            <w:pPr>
              <w:pStyle w:val="ListParagraph"/>
              <w:numPr>
                <w:ilvl w:val="0"/>
                <w:numId w:val="8"/>
              </w:numPr>
              <w:ind w:left="426"/>
            </w:pPr>
            <w:r>
              <w:t xml:space="preserve">Relationship with president and process for calling meetings, creating agenda and sending </w:t>
            </w:r>
            <w:proofErr w:type="gramStart"/>
            <w:r>
              <w:t>minutes</w:t>
            </w:r>
            <w:proofErr w:type="gramEnd"/>
          </w:p>
          <w:p w14:paraId="61976ACC" w14:textId="1D65FECF" w:rsidR="00EA3E79" w:rsidRDefault="00EA3E79" w:rsidP="000C4C49">
            <w:pPr>
              <w:pStyle w:val="ListParagraph"/>
              <w:numPr>
                <w:ilvl w:val="0"/>
                <w:numId w:val="8"/>
              </w:numPr>
              <w:ind w:left="426"/>
            </w:pPr>
            <w:r>
              <w:t>Review mandates of each board committee and ED role</w:t>
            </w:r>
          </w:p>
          <w:p w14:paraId="61FBF118" w14:textId="77777777" w:rsidR="00BA5280" w:rsidRDefault="00545122" w:rsidP="000C4C49">
            <w:pPr>
              <w:pStyle w:val="ListParagraph"/>
              <w:numPr>
                <w:ilvl w:val="0"/>
                <w:numId w:val="8"/>
              </w:numPr>
              <w:ind w:left="426"/>
            </w:pPr>
            <w:r>
              <w:t>Resolutions and record-keeping</w:t>
            </w:r>
          </w:p>
          <w:p w14:paraId="5769E4BF" w14:textId="77777777" w:rsidR="00BA5280" w:rsidRDefault="00BA5280" w:rsidP="000C4C49">
            <w:pPr>
              <w:pStyle w:val="ListParagraph"/>
              <w:numPr>
                <w:ilvl w:val="0"/>
                <w:numId w:val="8"/>
              </w:numPr>
              <w:ind w:left="426"/>
            </w:pPr>
            <w:r>
              <w:t>Developing documentation and distribution to members</w:t>
            </w:r>
          </w:p>
          <w:p w14:paraId="04BEFF01" w14:textId="64BA8D93" w:rsidR="002E449D" w:rsidRDefault="002E449D" w:rsidP="000C4C49">
            <w:pPr>
              <w:pStyle w:val="ListParagraph"/>
              <w:numPr>
                <w:ilvl w:val="0"/>
                <w:numId w:val="8"/>
              </w:numPr>
              <w:ind w:left="426"/>
            </w:pPr>
            <w:r>
              <w:t xml:space="preserve">Developing relationships with each </w:t>
            </w:r>
            <w:r w:rsidR="00AF3176">
              <w:t>Board member</w:t>
            </w:r>
          </w:p>
          <w:p w14:paraId="62041433" w14:textId="77777777" w:rsidR="002E449D" w:rsidRDefault="002E449D" w:rsidP="000C4C49">
            <w:pPr>
              <w:pStyle w:val="ListParagraph"/>
              <w:numPr>
                <w:ilvl w:val="0"/>
                <w:numId w:val="8"/>
              </w:numPr>
              <w:ind w:left="426"/>
            </w:pPr>
            <w:r>
              <w:t xml:space="preserve">Review of on-boarding for new </w:t>
            </w:r>
            <w:r w:rsidR="00AF3176">
              <w:t>Board members</w:t>
            </w:r>
          </w:p>
          <w:p w14:paraId="2774D631" w14:textId="426E275B" w:rsidR="00EC793F" w:rsidRDefault="00EC793F" w:rsidP="000C4C49">
            <w:pPr>
              <w:pStyle w:val="ListParagraph"/>
              <w:numPr>
                <w:ilvl w:val="0"/>
                <w:numId w:val="8"/>
              </w:numPr>
              <w:ind w:left="426"/>
            </w:pPr>
            <w:r>
              <w:t xml:space="preserve">Co-develop next board </w:t>
            </w:r>
            <w:proofErr w:type="gramStart"/>
            <w:r>
              <w:t>meeting</w:t>
            </w:r>
            <w:proofErr w:type="gramEnd"/>
          </w:p>
          <w:p w14:paraId="1C8CBBF6" w14:textId="277384EE" w:rsidR="005D4581" w:rsidRDefault="00BD66F5" w:rsidP="000C4C49">
            <w:pPr>
              <w:pStyle w:val="ListParagraph"/>
              <w:numPr>
                <w:ilvl w:val="0"/>
                <w:numId w:val="8"/>
              </w:numPr>
              <w:ind w:left="426"/>
            </w:pPr>
            <w:r>
              <w:t xml:space="preserve">Allow observer at board </w:t>
            </w:r>
            <w:proofErr w:type="gramStart"/>
            <w:r>
              <w:t>meetings</w:t>
            </w:r>
            <w:proofErr w:type="gramEnd"/>
          </w:p>
          <w:p w14:paraId="181966AB" w14:textId="25F161C0" w:rsidR="005D4581" w:rsidRDefault="005D4581" w:rsidP="000C4C49">
            <w:pPr>
              <w:pStyle w:val="ListParagraph"/>
              <w:numPr>
                <w:ilvl w:val="0"/>
                <w:numId w:val="8"/>
              </w:numPr>
              <w:ind w:left="426"/>
            </w:pPr>
          </w:p>
          <w:p w14:paraId="30EA8367" w14:textId="383FC164" w:rsidR="005D4581" w:rsidRDefault="005D4581" w:rsidP="000C4C49">
            <w:pPr>
              <w:pStyle w:val="ListParagraph"/>
              <w:numPr>
                <w:ilvl w:val="0"/>
                <w:numId w:val="8"/>
              </w:numPr>
              <w:ind w:left="426"/>
            </w:pPr>
          </w:p>
          <w:p w14:paraId="6340ADEA" w14:textId="4F2529AA" w:rsidR="005D4581" w:rsidRDefault="005D4581" w:rsidP="000C4C49">
            <w:pPr>
              <w:pStyle w:val="ListParagraph"/>
              <w:numPr>
                <w:ilvl w:val="0"/>
                <w:numId w:val="8"/>
              </w:numPr>
              <w:ind w:left="426"/>
            </w:pPr>
          </w:p>
          <w:p w14:paraId="33FD5140" w14:textId="77BAAA53" w:rsidR="005D4581" w:rsidRDefault="005D4581" w:rsidP="000C4C49">
            <w:pPr>
              <w:pStyle w:val="ListParagraph"/>
              <w:numPr>
                <w:ilvl w:val="0"/>
                <w:numId w:val="8"/>
              </w:numPr>
              <w:ind w:left="426"/>
            </w:pPr>
          </w:p>
          <w:p w14:paraId="3B41F42D" w14:textId="6AE1E929" w:rsidR="005D4581" w:rsidRDefault="005D4581" w:rsidP="000C4C49">
            <w:pPr>
              <w:pStyle w:val="ListParagraph"/>
              <w:numPr>
                <w:ilvl w:val="0"/>
                <w:numId w:val="8"/>
              </w:numPr>
              <w:ind w:left="426"/>
            </w:pPr>
          </w:p>
          <w:p w14:paraId="32DDA4D5" w14:textId="7179DB60" w:rsidR="005D4581" w:rsidRDefault="005D4581" w:rsidP="000C4C49">
            <w:pPr>
              <w:pStyle w:val="ListParagraph"/>
              <w:numPr>
                <w:ilvl w:val="0"/>
                <w:numId w:val="8"/>
              </w:numPr>
              <w:ind w:left="426"/>
            </w:pPr>
          </w:p>
          <w:p w14:paraId="36DE68C5" w14:textId="094D31BD" w:rsidR="005D4581" w:rsidRDefault="005D4581" w:rsidP="000C4C49">
            <w:pPr>
              <w:pStyle w:val="ListParagraph"/>
              <w:numPr>
                <w:ilvl w:val="0"/>
                <w:numId w:val="8"/>
              </w:numPr>
              <w:ind w:left="426"/>
            </w:pPr>
          </w:p>
          <w:p w14:paraId="7160B746" w14:textId="1D84FB4F" w:rsidR="005D4581" w:rsidRPr="00A432C1" w:rsidRDefault="005D4581" w:rsidP="000C4C49">
            <w:pPr>
              <w:pStyle w:val="ListParagraph"/>
              <w:numPr>
                <w:ilvl w:val="0"/>
                <w:numId w:val="8"/>
              </w:numPr>
              <w:ind w:left="426"/>
            </w:pPr>
          </w:p>
        </w:tc>
        <w:tc>
          <w:tcPr>
            <w:tcW w:w="3224" w:type="dxa"/>
          </w:tcPr>
          <w:p w14:paraId="1B6527F5" w14:textId="4E358161" w:rsidR="00A432C1" w:rsidRDefault="00AF3176" w:rsidP="008638F3">
            <w:r>
              <w:t>8</w:t>
            </w:r>
            <w:r w:rsidR="00D161DD">
              <w:t>0</w:t>
            </w:r>
            <w:r>
              <w:t xml:space="preserve"> days before departure </w:t>
            </w:r>
          </w:p>
          <w:p w14:paraId="0BF0BDB4" w14:textId="77777777" w:rsidR="00AF3176" w:rsidRDefault="00AF3176" w:rsidP="008638F3"/>
          <w:p w14:paraId="2663FD0E" w14:textId="2D11D0A3" w:rsidR="00024829" w:rsidRPr="00A432C1" w:rsidRDefault="00EA3E79" w:rsidP="008638F3">
            <w:r>
              <w:t>3</w:t>
            </w:r>
            <w:r w:rsidR="00024829">
              <w:t xml:space="preserve"> days</w:t>
            </w:r>
          </w:p>
        </w:tc>
      </w:tr>
      <w:tr w:rsidR="00545122" w:rsidRPr="00A432C1" w14:paraId="49228F8C" w14:textId="77777777" w:rsidTr="008205B6">
        <w:tc>
          <w:tcPr>
            <w:tcW w:w="3872" w:type="dxa"/>
          </w:tcPr>
          <w:p w14:paraId="081557EE" w14:textId="3B5875C3" w:rsidR="00545122" w:rsidRDefault="00545122" w:rsidP="008638F3">
            <w:r>
              <w:t>Policies and procedures</w:t>
            </w:r>
          </w:p>
        </w:tc>
        <w:tc>
          <w:tcPr>
            <w:tcW w:w="5854" w:type="dxa"/>
          </w:tcPr>
          <w:p w14:paraId="51D0DEFE" w14:textId="73AADBD0" w:rsidR="00053E01" w:rsidRDefault="00053E01" w:rsidP="000C4C49">
            <w:pPr>
              <w:pStyle w:val="ListParagraph"/>
              <w:numPr>
                <w:ilvl w:val="0"/>
                <w:numId w:val="9"/>
              </w:numPr>
              <w:ind w:left="426"/>
            </w:pPr>
            <w:r>
              <w:t xml:space="preserve">Review existing policies and </w:t>
            </w:r>
            <w:proofErr w:type="gramStart"/>
            <w:r>
              <w:t>procedures</w:t>
            </w:r>
            <w:proofErr w:type="gramEnd"/>
            <w:r>
              <w:t xml:space="preserve"> </w:t>
            </w:r>
          </w:p>
          <w:p w14:paraId="34E34A1D" w14:textId="7CBF9D17" w:rsidR="00053E01" w:rsidRDefault="00053E01" w:rsidP="000C4C49">
            <w:pPr>
              <w:pStyle w:val="ListParagraph"/>
              <w:numPr>
                <w:ilvl w:val="0"/>
                <w:numId w:val="10"/>
              </w:numPr>
            </w:pPr>
          </w:p>
          <w:p w14:paraId="15921754" w14:textId="5DFA7629" w:rsidR="00053E01" w:rsidRDefault="00053E01" w:rsidP="000C4C49">
            <w:pPr>
              <w:pStyle w:val="ListParagraph"/>
              <w:numPr>
                <w:ilvl w:val="0"/>
                <w:numId w:val="10"/>
              </w:numPr>
            </w:pPr>
          </w:p>
          <w:p w14:paraId="5E3168D0" w14:textId="6C93F801" w:rsidR="00053E01" w:rsidRDefault="00053E01" w:rsidP="000C4C49">
            <w:pPr>
              <w:pStyle w:val="ListParagraph"/>
              <w:numPr>
                <w:ilvl w:val="0"/>
                <w:numId w:val="10"/>
              </w:numPr>
            </w:pPr>
          </w:p>
          <w:p w14:paraId="4590E6F0" w14:textId="039E3AE6" w:rsidR="00053E01" w:rsidRDefault="00053E01" w:rsidP="000C4C49">
            <w:pPr>
              <w:pStyle w:val="ListParagraph"/>
              <w:numPr>
                <w:ilvl w:val="0"/>
                <w:numId w:val="10"/>
              </w:numPr>
            </w:pPr>
          </w:p>
          <w:p w14:paraId="2651C166" w14:textId="684638D5" w:rsidR="00053E01" w:rsidRDefault="00053E01" w:rsidP="000C4C49">
            <w:pPr>
              <w:pStyle w:val="ListParagraph"/>
              <w:numPr>
                <w:ilvl w:val="0"/>
                <w:numId w:val="10"/>
              </w:numPr>
            </w:pPr>
          </w:p>
          <w:p w14:paraId="37754DA5" w14:textId="68FF34D1" w:rsidR="00053E01" w:rsidRDefault="00053E01" w:rsidP="000C4C49">
            <w:pPr>
              <w:pStyle w:val="ListParagraph"/>
              <w:numPr>
                <w:ilvl w:val="0"/>
                <w:numId w:val="10"/>
              </w:numPr>
            </w:pPr>
          </w:p>
          <w:p w14:paraId="5DA7CCED" w14:textId="219A3648" w:rsidR="00053E01" w:rsidRDefault="00053E01" w:rsidP="000C4C49">
            <w:pPr>
              <w:pStyle w:val="ListParagraph"/>
              <w:numPr>
                <w:ilvl w:val="0"/>
                <w:numId w:val="10"/>
              </w:numPr>
            </w:pPr>
          </w:p>
          <w:p w14:paraId="01C37C56" w14:textId="77777777" w:rsidR="00053E01" w:rsidRDefault="00053E01" w:rsidP="000C4C49">
            <w:pPr>
              <w:pStyle w:val="ListParagraph"/>
              <w:numPr>
                <w:ilvl w:val="0"/>
                <w:numId w:val="10"/>
              </w:numPr>
            </w:pPr>
          </w:p>
          <w:p w14:paraId="735E82B9" w14:textId="7DF597E3" w:rsidR="00545122" w:rsidRDefault="002E449D" w:rsidP="000C4C49">
            <w:pPr>
              <w:pStyle w:val="ListParagraph"/>
              <w:numPr>
                <w:ilvl w:val="0"/>
                <w:numId w:val="11"/>
              </w:numPr>
              <w:ind w:left="336"/>
            </w:pPr>
            <w:r>
              <w:t>I</w:t>
            </w:r>
            <w:r w:rsidR="00545122">
              <w:t>dentifying the need for a policy</w:t>
            </w:r>
          </w:p>
          <w:p w14:paraId="30744161" w14:textId="6059E2CB" w:rsidR="00545122" w:rsidRDefault="00545122" w:rsidP="000C4C49">
            <w:pPr>
              <w:pStyle w:val="ListParagraph"/>
              <w:numPr>
                <w:ilvl w:val="0"/>
                <w:numId w:val="11"/>
              </w:numPr>
              <w:ind w:left="336"/>
            </w:pPr>
            <w:r>
              <w:t>Developing policies</w:t>
            </w:r>
          </w:p>
          <w:p w14:paraId="35DAFE42" w14:textId="5B1AB50E" w:rsidR="00545122" w:rsidRDefault="00545122" w:rsidP="000C4C49">
            <w:pPr>
              <w:pStyle w:val="ListParagraph"/>
              <w:numPr>
                <w:ilvl w:val="0"/>
                <w:numId w:val="11"/>
              </w:numPr>
              <w:ind w:left="336"/>
            </w:pPr>
            <w:r>
              <w:t>Approval and review process</w:t>
            </w:r>
          </w:p>
        </w:tc>
        <w:tc>
          <w:tcPr>
            <w:tcW w:w="3224" w:type="dxa"/>
          </w:tcPr>
          <w:p w14:paraId="775C6152" w14:textId="77777777" w:rsidR="00545122" w:rsidRDefault="00D161DD" w:rsidP="008638F3">
            <w:r>
              <w:lastRenderedPageBreak/>
              <w:t>70 days</w:t>
            </w:r>
          </w:p>
          <w:p w14:paraId="2D58F7AE" w14:textId="4FA07BBD" w:rsidR="00D161DD" w:rsidRPr="00A432C1" w:rsidRDefault="00D161DD" w:rsidP="008638F3">
            <w:r>
              <w:t>1 day</w:t>
            </w:r>
          </w:p>
        </w:tc>
      </w:tr>
      <w:tr w:rsidR="00545122" w:rsidRPr="00A432C1" w14:paraId="2EAE5198" w14:textId="77777777" w:rsidTr="008205B6">
        <w:tc>
          <w:tcPr>
            <w:tcW w:w="3872" w:type="dxa"/>
          </w:tcPr>
          <w:p w14:paraId="696369B1" w14:textId="37E71FE1" w:rsidR="00545122" w:rsidRDefault="00545122" w:rsidP="008638F3">
            <w:r>
              <w:t>Negotiation and Funding</w:t>
            </w:r>
          </w:p>
        </w:tc>
        <w:tc>
          <w:tcPr>
            <w:tcW w:w="5854" w:type="dxa"/>
          </w:tcPr>
          <w:p w14:paraId="28B60E97" w14:textId="77777777" w:rsidR="00545122" w:rsidRDefault="00545122" w:rsidP="00EB7A94">
            <w:pPr>
              <w:pStyle w:val="ListParagraph"/>
              <w:numPr>
                <w:ilvl w:val="0"/>
                <w:numId w:val="12"/>
              </w:numPr>
              <w:ind w:left="336"/>
            </w:pPr>
            <w:r>
              <w:t>Negotiation process and key players</w:t>
            </w:r>
          </w:p>
          <w:p w14:paraId="5FA48E76" w14:textId="77777777" w:rsidR="006F0388" w:rsidRDefault="00545122" w:rsidP="00EB7A94">
            <w:pPr>
              <w:pStyle w:val="ListParagraph"/>
              <w:numPr>
                <w:ilvl w:val="0"/>
                <w:numId w:val="12"/>
              </w:numPr>
              <w:ind w:left="336"/>
            </w:pPr>
            <w:r>
              <w:t xml:space="preserve">Process for seeking funding opportunities and signing grants or contribution </w:t>
            </w:r>
            <w:proofErr w:type="gramStart"/>
            <w:r>
              <w:t>agreements</w:t>
            </w:r>
            <w:proofErr w:type="gramEnd"/>
          </w:p>
          <w:p w14:paraId="71BB5CB4" w14:textId="77777777" w:rsidR="00EA3E79" w:rsidRDefault="00F94410" w:rsidP="00EB7A94">
            <w:pPr>
              <w:pStyle w:val="ListParagraph"/>
              <w:numPr>
                <w:ilvl w:val="0"/>
                <w:numId w:val="12"/>
              </w:numPr>
              <w:ind w:left="336"/>
            </w:pPr>
            <w:r>
              <w:t>Review relationships with funders over time</w:t>
            </w:r>
          </w:p>
          <w:p w14:paraId="59CB66D1" w14:textId="77777777" w:rsidR="00F94410" w:rsidRDefault="00F94410" w:rsidP="00EB7A94">
            <w:pPr>
              <w:pStyle w:val="ListParagraph"/>
              <w:numPr>
                <w:ilvl w:val="0"/>
                <w:numId w:val="12"/>
              </w:numPr>
              <w:ind w:left="336"/>
            </w:pPr>
            <w:r>
              <w:t>Membership organizations and role of ED</w:t>
            </w:r>
          </w:p>
          <w:p w14:paraId="47C1629D" w14:textId="77777777" w:rsidR="00F94410" w:rsidRDefault="00F94410" w:rsidP="00EB7A94">
            <w:pPr>
              <w:pStyle w:val="ListParagraph"/>
              <w:numPr>
                <w:ilvl w:val="0"/>
                <w:numId w:val="12"/>
              </w:numPr>
              <w:ind w:left="336"/>
            </w:pPr>
            <w:r>
              <w:t xml:space="preserve">Integrate deadlines for negotiating agreements and deadlines in annual </w:t>
            </w:r>
            <w:proofErr w:type="gramStart"/>
            <w:r>
              <w:t>calendar</w:t>
            </w:r>
            <w:proofErr w:type="gramEnd"/>
          </w:p>
          <w:p w14:paraId="1C87A7E9" w14:textId="37259031" w:rsidR="00F94410" w:rsidRDefault="00F94410" w:rsidP="00EB7A94">
            <w:pPr>
              <w:pStyle w:val="ListParagraph"/>
              <w:numPr>
                <w:ilvl w:val="0"/>
                <w:numId w:val="12"/>
              </w:numPr>
              <w:ind w:left="336"/>
            </w:pPr>
          </w:p>
          <w:p w14:paraId="1AB771C9" w14:textId="2662CB7F" w:rsidR="00F94410" w:rsidRDefault="00F94410" w:rsidP="00EB7A94">
            <w:pPr>
              <w:pStyle w:val="ListParagraph"/>
              <w:numPr>
                <w:ilvl w:val="0"/>
                <w:numId w:val="12"/>
              </w:numPr>
              <w:ind w:left="336"/>
            </w:pPr>
          </w:p>
          <w:p w14:paraId="22877914" w14:textId="7885217E" w:rsidR="00F94410" w:rsidRDefault="00F94410" w:rsidP="00EB7A94">
            <w:pPr>
              <w:pStyle w:val="ListParagraph"/>
              <w:numPr>
                <w:ilvl w:val="0"/>
                <w:numId w:val="12"/>
              </w:numPr>
              <w:ind w:left="336"/>
            </w:pPr>
          </w:p>
          <w:p w14:paraId="18D66309" w14:textId="7EE37ED1" w:rsidR="00F94410" w:rsidRDefault="00F94410" w:rsidP="00EB7A94">
            <w:pPr>
              <w:pStyle w:val="ListParagraph"/>
              <w:numPr>
                <w:ilvl w:val="0"/>
                <w:numId w:val="12"/>
              </w:numPr>
              <w:ind w:left="336"/>
            </w:pPr>
          </w:p>
          <w:p w14:paraId="0388FB00" w14:textId="5EC9CDA8" w:rsidR="00F94410" w:rsidRDefault="00F94410" w:rsidP="00EB7A94">
            <w:pPr>
              <w:pStyle w:val="ListParagraph"/>
              <w:numPr>
                <w:ilvl w:val="0"/>
                <w:numId w:val="12"/>
              </w:numPr>
              <w:ind w:left="336"/>
            </w:pPr>
          </w:p>
          <w:p w14:paraId="2614E49A" w14:textId="0C922CB5" w:rsidR="00F94410" w:rsidRDefault="00F94410" w:rsidP="00EB7A94">
            <w:pPr>
              <w:pStyle w:val="ListParagraph"/>
              <w:numPr>
                <w:ilvl w:val="0"/>
                <w:numId w:val="12"/>
              </w:numPr>
              <w:ind w:left="336"/>
            </w:pPr>
          </w:p>
          <w:p w14:paraId="686BDF32" w14:textId="4EC8E8A7" w:rsidR="00F94410" w:rsidRDefault="00F94410" w:rsidP="00EB7A94">
            <w:pPr>
              <w:pStyle w:val="ListParagraph"/>
              <w:numPr>
                <w:ilvl w:val="0"/>
                <w:numId w:val="12"/>
              </w:numPr>
              <w:ind w:left="336"/>
            </w:pPr>
          </w:p>
          <w:p w14:paraId="25DAA669" w14:textId="3011A46D" w:rsidR="00F94410" w:rsidRDefault="00F94410" w:rsidP="00EB7A94">
            <w:pPr>
              <w:pStyle w:val="ListParagraph"/>
              <w:numPr>
                <w:ilvl w:val="0"/>
                <w:numId w:val="12"/>
              </w:numPr>
              <w:ind w:left="336"/>
            </w:pPr>
          </w:p>
        </w:tc>
        <w:tc>
          <w:tcPr>
            <w:tcW w:w="3224" w:type="dxa"/>
          </w:tcPr>
          <w:p w14:paraId="7A1449D0" w14:textId="77777777" w:rsidR="002E449D" w:rsidRDefault="00670DE0" w:rsidP="008638F3">
            <w:r>
              <w:t>65 days before</w:t>
            </w:r>
          </w:p>
          <w:p w14:paraId="502ECE54" w14:textId="04AE176D" w:rsidR="00670DE0" w:rsidRPr="00A432C1" w:rsidRDefault="00670DE0" w:rsidP="008638F3">
            <w:r>
              <w:t>1.5 days</w:t>
            </w:r>
          </w:p>
        </w:tc>
      </w:tr>
      <w:tr w:rsidR="00024829" w:rsidRPr="00A432C1" w14:paraId="2F6F3533" w14:textId="77777777" w:rsidTr="008205B6">
        <w:tc>
          <w:tcPr>
            <w:tcW w:w="12950" w:type="dxa"/>
            <w:gridSpan w:val="3"/>
          </w:tcPr>
          <w:p w14:paraId="53E5BC22" w14:textId="0013F127" w:rsidR="00024829" w:rsidRPr="00A432C1" w:rsidRDefault="00024829" w:rsidP="008638F3">
            <w:r>
              <w:rPr>
                <w:b/>
                <w:bCs/>
              </w:rPr>
              <w:t>Administrative activities</w:t>
            </w:r>
          </w:p>
        </w:tc>
      </w:tr>
      <w:tr w:rsidR="00A432C1" w:rsidRPr="00A432C1" w14:paraId="7766D76B" w14:textId="77777777" w:rsidTr="008205B6">
        <w:tc>
          <w:tcPr>
            <w:tcW w:w="3872" w:type="dxa"/>
          </w:tcPr>
          <w:p w14:paraId="5858BEFE" w14:textId="57827D4E" w:rsidR="00A432C1" w:rsidRPr="00A432C1" w:rsidRDefault="00545122" w:rsidP="00545122">
            <w:pPr>
              <w:tabs>
                <w:tab w:val="center" w:pos="2088"/>
              </w:tabs>
            </w:pPr>
            <w:r>
              <w:t>Financial oversight</w:t>
            </w:r>
            <w:r>
              <w:tab/>
            </w:r>
          </w:p>
        </w:tc>
        <w:tc>
          <w:tcPr>
            <w:tcW w:w="5854" w:type="dxa"/>
          </w:tcPr>
          <w:p w14:paraId="0746E1B4" w14:textId="6DCAA163" w:rsidR="00BA5280" w:rsidRDefault="00545122" w:rsidP="00EB7A94">
            <w:pPr>
              <w:pStyle w:val="ListParagraph"/>
              <w:numPr>
                <w:ilvl w:val="0"/>
                <w:numId w:val="13"/>
              </w:numPr>
              <w:ind w:left="426"/>
            </w:pPr>
            <w:r>
              <w:t>Oversight of budget processes with CFO</w:t>
            </w:r>
          </w:p>
          <w:p w14:paraId="4BCD001F" w14:textId="2B66FD0F" w:rsidR="00EB0EBC" w:rsidRDefault="00EB0EBC" w:rsidP="00EB7A94">
            <w:pPr>
              <w:pStyle w:val="ListParagraph"/>
              <w:numPr>
                <w:ilvl w:val="0"/>
                <w:numId w:val="13"/>
              </w:numPr>
              <w:ind w:left="426"/>
            </w:pPr>
            <w:r>
              <w:t xml:space="preserve">Review annual budget and financial reporting including </w:t>
            </w:r>
            <w:proofErr w:type="gramStart"/>
            <w:r>
              <w:t>audits</w:t>
            </w:r>
            <w:proofErr w:type="gramEnd"/>
          </w:p>
          <w:p w14:paraId="4EC07350" w14:textId="2D5F57F3" w:rsidR="00EB7A94" w:rsidRDefault="00EB7A94" w:rsidP="00EB7A94">
            <w:pPr>
              <w:pStyle w:val="ListParagraph"/>
              <w:numPr>
                <w:ilvl w:val="0"/>
                <w:numId w:val="13"/>
              </w:numPr>
              <w:ind w:left="426"/>
            </w:pPr>
            <w:r>
              <w:t xml:space="preserve">Meet with bookkeeper to review practices related to accounts payable and </w:t>
            </w:r>
            <w:proofErr w:type="gramStart"/>
            <w:r>
              <w:t>receivable</w:t>
            </w:r>
            <w:proofErr w:type="gramEnd"/>
          </w:p>
          <w:p w14:paraId="6623D7BC" w14:textId="6EA46E17" w:rsidR="00231B61" w:rsidRDefault="00231B61" w:rsidP="00EB7A94">
            <w:pPr>
              <w:pStyle w:val="ListParagraph"/>
              <w:numPr>
                <w:ilvl w:val="0"/>
                <w:numId w:val="13"/>
              </w:numPr>
              <w:ind w:left="426"/>
            </w:pPr>
            <w:r>
              <w:t>Review all signed contracts including rental agreement, each employee contract, insurance</w:t>
            </w:r>
            <w:r w:rsidR="007C24BC">
              <w:t>.</w:t>
            </w:r>
          </w:p>
          <w:p w14:paraId="44229279" w14:textId="77777777" w:rsidR="00EB4867" w:rsidRDefault="00EB0EBC" w:rsidP="00EB7A94">
            <w:pPr>
              <w:pStyle w:val="ListParagraph"/>
              <w:numPr>
                <w:ilvl w:val="0"/>
                <w:numId w:val="13"/>
              </w:numPr>
              <w:ind w:left="426"/>
            </w:pPr>
            <w:r>
              <w:t>Ensure signing authorities transferred and online banking access granted.</w:t>
            </w:r>
            <w:r w:rsidR="00EB4867">
              <w:t xml:space="preserve"> </w:t>
            </w:r>
          </w:p>
          <w:p w14:paraId="38819F85" w14:textId="34AC0794" w:rsidR="00984794" w:rsidRDefault="00984794" w:rsidP="00EB7A94">
            <w:pPr>
              <w:pStyle w:val="ListParagraph"/>
              <w:numPr>
                <w:ilvl w:val="0"/>
                <w:numId w:val="13"/>
              </w:numPr>
              <w:ind w:left="426"/>
            </w:pPr>
            <w:r>
              <w:lastRenderedPageBreak/>
              <w:t xml:space="preserve">Ensure all tax accounts and CNESST have new contact </w:t>
            </w:r>
            <w:proofErr w:type="gramStart"/>
            <w:r>
              <w:t>person</w:t>
            </w:r>
            <w:proofErr w:type="gramEnd"/>
          </w:p>
          <w:p w14:paraId="094F6B68" w14:textId="5B937CAB" w:rsidR="00EB4867" w:rsidRDefault="00EB4867" w:rsidP="00EB7A94">
            <w:pPr>
              <w:pStyle w:val="ListParagraph"/>
              <w:numPr>
                <w:ilvl w:val="0"/>
                <w:numId w:val="13"/>
              </w:numPr>
              <w:ind w:left="426"/>
            </w:pPr>
            <w:r>
              <w:t xml:space="preserve">Prepare call for tenders and selection criteria, when </w:t>
            </w:r>
            <w:proofErr w:type="gramStart"/>
            <w:r>
              <w:t>needed</w:t>
            </w:r>
            <w:proofErr w:type="gramEnd"/>
          </w:p>
          <w:p w14:paraId="08941119" w14:textId="46D82B1B" w:rsidR="007C24BC" w:rsidRDefault="007C24BC" w:rsidP="00EB7A94">
            <w:pPr>
              <w:pStyle w:val="ListParagraph"/>
              <w:numPr>
                <w:ilvl w:val="0"/>
                <w:numId w:val="13"/>
              </w:numPr>
              <w:ind w:left="426"/>
            </w:pPr>
          </w:p>
          <w:p w14:paraId="3A6D9D25" w14:textId="77777777" w:rsidR="00EB4867" w:rsidRDefault="00EB4867" w:rsidP="00EB7A94">
            <w:pPr>
              <w:pStyle w:val="ListParagraph"/>
              <w:numPr>
                <w:ilvl w:val="0"/>
                <w:numId w:val="13"/>
              </w:numPr>
              <w:ind w:left="426"/>
            </w:pPr>
          </w:p>
          <w:p w14:paraId="7CA2935E" w14:textId="3468597A" w:rsidR="007C24BC" w:rsidRDefault="007C24BC" w:rsidP="00EB7A94">
            <w:pPr>
              <w:pStyle w:val="ListParagraph"/>
              <w:numPr>
                <w:ilvl w:val="0"/>
                <w:numId w:val="13"/>
              </w:numPr>
              <w:ind w:left="426"/>
            </w:pPr>
          </w:p>
          <w:p w14:paraId="0113ABB3" w14:textId="223D7DAE" w:rsidR="007C24BC" w:rsidRDefault="007C24BC" w:rsidP="00EB7A94">
            <w:pPr>
              <w:pStyle w:val="ListParagraph"/>
              <w:numPr>
                <w:ilvl w:val="0"/>
                <w:numId w:val="13"/>
              </w:numPr>
              <w:ind w:left="426"/>
            </w:pPr>
          </w:p>
          <w:p w14:paraId="7757440B" w14:textId="2C0B4651" w:rsidR="007C24BC" w:rsidRDefault="007C24BC" w:rsidP="00EB7A94">
            <w:pPr>
              <w:pStyle w:val="ListParagraph"/>
              <w:numPr>
                <w:ilvl w:val="0"/>
                <w:numId w:val="13"/>
              </w:numPr>
              <w:ind w:left="426"/>
            </w:pPr>
          </w:p>
          <w:p w14:paraId="67FD18DB" w14:textId="47955D8E" w:rsidR="007C24BC" w:rsidRDefault="007C24BC" w:rsidP="00EB7A94">
            <w:pPr>
              <w:pStyle w:val="ListParagraph"/>
              <w:numPr>
                <w:ilvl w:val="0"/>
                <w:numId w:val="13"/>
              </w:numPr>
              <w:ind w:left="426"/>
            </w:pPr>
          </w:p>
          <w:p w14:paraId="3CB64843" w14:textId="77777777" w:rsidR="007C24BC" w:rsidRDefault="007C24BC" w:rsidP="00EB7A94">
            <w:pPr>
              <w:pStyle w:val="ListParagraph"/>
              <w:numPr>
                <w:ilvl w:val="0"/>
                <w:numId w:val="13"/>
              </w:numPr>
              <w:ind w:left="426"/>
            </w:pPr>
          </w:p>
          <w:p w14:paraId="34F45DB9" w14:textId="18328BA4" w:rsidR="006F0388" w:rsidRDefault="006F0388" w:rsidP="00EB7A94">
            <w:pPr>
              <w:pStyle w:val="ListParagraph"/>
              <w:numPr>
                <w:ilvl w:val="0"/>
                <w:numId w:val="13"/>
              </w:numPr>
              <w:ind w:left="426"/>
            </w:pPr>
            <w:r>
              <w:t xml:space="preserve">Develop contracts and agreements </w:t>
            </w:r>
            <w:r w:rsidR="00422313">
              <w:t xml:space="preserve">to clarify financial responsibilities of various partners within </w:t>
            </w:r>
            <w:proofErr w:type="gramStart"/>
            <w:r w:rsidR="00422313">
              <w:t>projects</w:t>
            </w:r>
            <w:proofErr w:type="gramEnd"/>
          </w:p>
          <w:p w14:paraId="5FA3EB77" w14:textId="6C10D3E0" w:rsidR="00F51730" w:rsidRPr="00A432C1" w:rsidRDefault="007C24BC" w:rsidP="00EB7A94">
            <w:pPr>
              <w:pStyle w:val="ListParagraph"/>
              <w:numPr>
                <w:ilvl w:val="0"/>
                <w:numId w:val="13"/>
              </w:numPr>
              <w:ind w:left="426"/>
            </w:pPr>
            <w:r>
              <w:t>Review fundraising (with board) and potential ways of</w:t>
            </w:r>
            <w:r w:rsidR="00F51730">
              <w:t xml:space="preserve"> increasing </w:t>
            </w:r>
            <w:r>
              <w:t>funding</w:t>
            </w:r>
          </w:p>
        </w:tc>
        <w:tc>
          <w:tcPr>
            <w:tcW w:w="3224" w:type="dxa"/>
          </w:tcPr>
          <w:p w14:paraId="0CBCF281" w14:textId="77777777" w:rsidR="002E449D" w:rsidRDefault="00670DE0" w:rsidP="008638F3">
            <w:r>
              <w:lastRenderedPageBreak/>
              <w:t>60 days before</w:t>
            </w:r>
          </w:p>
          <w:p w14:paraId="2E8D223A" w14:textId="7BC70EEC" w:rsidR="00670DE0" w:rsidRPr="00A432C1" w:rsidRDefault="00670DE0" w:rsidP="008638F3">
            <w:r>
              <w:t>3.5 days</w:t>
            </w:r>
          </w:p>
        </w:tc>
      </w:tr>
      <w:tr w:rsidR="00A432C1" w:rsidRPr="00A432C1" w14:paraId="1E845549" w14:textId="77777777" w:rsidTr="008205B6">
        <w:tc>
          <w:tcPr>
            <w:tcW w:w="3872" w:type="dxa"/>
          </w:tcPr>
          <w:p w14:paraId="3F632798" w14:textId="45F3D9C4" w:rsidR="00A432C1" w:rsidRPr="00A432C1" w:rsidRDefault="00BA5280" w:rsidP="008638F3">
            <w:r>
              <w:t>Human Resources Management</w:t>
            </w:r>
          </w:p>
        </w:tc>
        <w:tc>
          <w:tcPr>
            <w:tcW w:w="5854" w:type="dxa"/>
          </w:tcPr>
          <w:p w14:paraId="10307CE4" w14:textId="6BF49BF4" w:rsidR="00BA5280" w:rsidRDefault="00BA5280" w:rsidP="00EB7A94">
            <w:pPr>
              <w:pStyle w:val="ListParagraph"/>
              <w:numPr>
                <w:ilvl w:val="0"/>
                <w:numId w:val="14"/>
              </w:numPr>
              <w:ind w:left="426"/>
            </w:pPr>
            <w:r>
              <w:t>Oversight of payroll department</w:t>
            </w:r>
          </w:p>
          <w:p w14:paraId="7A77B190" w14:textId="0F489DB4" w:rsidR="00EB0EBC" w:rsidRDefault="00EB0EBC" w:rsidP="00EB7A94">
            <w:pPr>
              <w:pStyle w:val="ListParagraph"/>
              <w:numPr>
                <w:ilvl w:val="0"/>
                <w:numId w:val="14"/>
              </w:numPr>
              <w:ind w:left="426"/>
            </w:pPr>
            <w:r>
              <w:t>Obtain access to HR portal and signing authorities needed.</w:t>
            </w:r>
          </w:p>
          <w:p w14:paraId="220FD07C" w14:textId="4D25841F" w:rsidR="00BA5280" w:rsidRDefault="00BA5280" w:rsidP="00EB7A94">
            <w:pPr>
              <w:pStyle w:val="ListParagraph"/>
              <w:numPr>
                <w:ilvl w:val="0"/>
                <w:numId w:val="14"/>
              </w:numPr>
              <w:ind w:left="426"/>
            </w:pPr>
            <w:r>
              <w:t>Hiring processes and procedures</w:t>
            </w:r>
          </w:p>
          <w:p w14:paraId="334A8502" w14:textId="5FD5502B" w:rsidR="00BA5280" w:rsidRDefault="00BA5280" w:rsidP="00EB7A94">
            <w:pPr>
              <w:pStyle w:val="ListParagraph"/>
              <w:numPr>
                <w:ilvl w:val="0"/>
                <w:numId w:val="14"/>
              </w:numPr>
              <w:ind w:left="426"/>
            </w:pPr>
            <w:r>
              <w:t>Complaints</w:t>
            </w:r>
            <w:r w:rsidR="00534643">
              <w:t>, conflict resolution</w:t>
            </w:r>
            <w:r>
              <w:t xml:space="preserve"> and investigations</w:t>
            </w:r>
          </w:p>
          <w:p w14:paraId="0F3FD766" w14:textId="7461D107" w:rsidR="00B70D87" w:rsidRDefault="00B70D87" w:rsidP="00EB7A94">
            <w:pPr>
              <w:pStyle w:val="ListParagraph"/>
              <w:numPr>
                <w:ilvl w:val="0"/>
                <w:numId w:val="14"/>
              </w:numPr>
              <w:ind w:left="426"/>
            </w:pPr>
            <w:r>
              <w:t xml:space="preserve">Change name on Harassment prevention </w:t>
            </w:r>
            <w:proofErr w:type="gramStart"/>
            <w:r>
              <w:t>policy</w:t>
            </w:r>
            <w:proofErr w:type="gramEnd"/>
          </w:p>
          <w:p w14:paraId="598EB30C" w14:textId="0C969E95" w:rsidR="00BA5280" w:rsidRDefault="00BA5280" w:rsidP="00EB7A94">
            <w:pPr>
              <w:pStyle w:val="ListParagraph"/>
              <w:numPr>
                <w:ilvl w:val="0"/>
                <w:numId w:val="14"/>
              </w:numPr>
              <w:ind w:left="426"/>
            </w:pPr>
            <w:r>
              <w:t xml:space="preserve">Support Directors in HR management, as </w:t>
            </w:r>
            <w:proofErr w:type="gramStart"/>
            <w:r>
              <w:t>requested</w:t>
            </w:r>
            <w:proofErr w:type="gramEnd"/>
          </w:p>
          <w:p w14:paraId="3F484ECE" w14:textId="6CF1F0A7" w:rsidR="00BA5280" w:rsidRDefault="00BA5280" w:rsidP="00EB7A94">
            <w:pPr>
              <w:pStyle w:val="ListParagraph"/>
              <w:numPr>
                <w:ilvl w:val="0"/>
                <w:numId w:val="14"/>
              </w:numPr>
              <w:ind w:left="426"/>
            </w:pPr>
            <w:r>
              <w:t xml:space="preserve">Contracts and establishing pay </w:t>
            </w:r>
            <w:proofErr w:type="gramStart"/>
            <w:r>
              <w:t>rates</w:t>
            </w:r>
            <w:proofErr w:type="gramEnd"/>
          </w:p>
          <w:p w14:paraId="60BA7BE3" w14:textId="49F293E1" w:rsidR="00A432C1" w:rsidRDefault="00D97FC3" w:rsidP="00EB7A94">
            <w:pPr>
              <w:pStyle w:val="ListParagraph"/>
              <w:numPr>
                <w:ilvl w:val="0"/>
                <w:numId w:val="14"/>
              </w:numPr>
              <w:ind w:left="426"/>
            </w:pPr>
            <w:r>
              <w:t xml:space="preserve">Review </w:t>
            </w:r>
            <w:proofErr w:type="gramStart"/>
            <w:r>
              <w:t>pay</w:t>
            </w:r>
            <w:proofErr w:type="gramEnd"/>
            <w:r w:rsidR="00BA5280">
              <w:t xml:space="preserve"> scales </w:t>
            </w:r>
            <w:r>
              <w:t>and pay equity (if needed)</w:t>
            </w:r>
          </w:p>
          <w:p w14:paraId="36FA9E2A" w14:textId="0406262B" w:rsidR="00D97FC3" w:rsidRDefault="00D97FC3" w:rsidP="00EB7A94">
            <w:pPr>
              <w:pStyle w:val="ListParagraph"/>
              <w:numPr>
                <w:ilvl w:val="0"/>
                <w:numId w:val="14"/>
              </w:numPr>
              <w:ind w:left="426"/>
            </w:pPr>
            <w:r>
              <w:t>Assess organization’s compliance to new health and safety regulations and review risks.</w:t>
            </w:r>
          </w:p>
          <w:p w14:paraId="51B40565" w14:textId="345CE523" w:rsidR="00422313" w:rsidRDefault="00422313" w:rsidP="00EB7A94">
            <w:pPr>
              <w:pStyle w:val="ListParagraph"/>
              <w:numPr>
                <w:ilvl w:val="0"/>
                <w:numId w:val="14"/>
              </w:numPr>
              <w:ind w:left="426"/>
            </w:pPr>
            <w:r>
              <w:t>Review of team meetings and directors’ meetings</w:t>
            </w:r>
            <w:r w:rsidR="00D97FC3">
              <w:t xml:space="preserve"> minutes</w:t>
            </w:r>
          </w:p>
          <w:p w14:paraId="1F3BC499" w14:textId="4C865A36" w:rsidR="009C50BE" w:rsidRDefault="00AF42AF" w:rsidP="00EB7A94">
            <w:pPr>
              <w:pStyle w:val="ListParagraph"/>
              <w:numPr>
                <w:ilvl w:val="0"/>
                <w:numId w:val="14"/>
              </w:numPr>
              <w:ind w:left="426"/>
            </w:pPr>
            <w:r>
              <w:t>Prepare job postings</w:t>
            </w:r>
            <w:r w:rsidR="00A85D62">
              <w:t>, interview questions and hiring processes,</w:t>
            </w:r>
            <w:r>
              <w:t xml:space="preserve"> when </w:t>
            </w:r>
            <w:proofErr w:type="gramStart"/>
            <w:r>
              <w:t>needed</w:t>
            </w:r>
            <w:proofErr w:type="gramEnd"/>
          </w:p>
          <w:p w14:paraId="14A171CE" w14:textId="320828CE" w:rsidR="00534643" w:rsidRDefault="00A85D62" w:rsidP="00EB7A94">
            <w:pPr>
              <w:pStyle w:val="ListParagraph"/>
              <w:numPr>
                <w:ilvl w:val="0"/>
                <w:numId w:val="14"/>
              </w:numPr>
              <w:ind w:left="426"/>
            </w:pPr>
            <w:r>
              <w:t xml:space="preserve">Prepare call for tenders and </w:t>
            </w:r>
            <w:r w:rsidR="004208E5">
              <w:t>s</w:t>
            </w:r>
            <w:r>
              <w:t xml:space="preserve">election criteria, when </w:t>
            </w:r>
            <w:proofErr w:type="gramStart"/>
            <w:r>
              <w:t>neede</w:t>
            </w:r>
            <w:r w:rsidR="001448D6">
              <w:t>d</w:t>
            </w:r>
            <w:proofErr w:type="gramEnd"/>
          </w:p>
          <w:p w14:paraId="76EDEEB6" w14:textId="1B1777BE" w:rsidR="004208E5" w:rsidRDefault="004208E5" w:rsidP="00EB7A94">
            <w:pPr>
              <w:pStyle w:val="ListParagraph"/>
              <w:numPr>
                <w:ilvl w:val="0"/>
                <w:numId w:val="14"/>
              </w:numPr>
              <w:ind w:left="426"/>
            </w:pPr>
          </w:p>
          <w:p w14:paraId="003713BC" w14:textId="6E596519" w:rsidR="004208E5" w:rsidRDefault="004208E5" w:rsidP="00EB7A94">
            <w:pPr>
              <w:pStyle w:val="ListParagraph"/>
              <w:numPr>
                <w:ilvl w:val="0"/>
                <w:numId w:val="14"/>
              </w:numPr>
              <w:ind w:left="426"/>
            </w:pPr>
          </w:p>
          <w:p w14:paraId="59734D05" w14:textId="6F3C53AA" w:rsidR="004208E5" w:rsidRDefault="004208E5" w:rsidP="00EC793F">
            <w:pPr>
              <w:pStyle w:val="ListParagraph"/>
              <w:numPr>
                <w:ilvl w:val="0"/>
                <w:numId w:val="14"/>
              </w:numPr>
              <w:ind w:left="426"/>
            </w:pPr>
          </w:p>
          <w:p w14:paraId="59F2D8A5" w14:textId="786287A2" w:rsidR="004208E5" w:rsidRPr="00A432C1" w:rsidRDefault="004208E5" w:rsidP="00EC793F">
            <w:pPr>
              <w:pStyle w:val="ListParagraph"/>
              <w:numPr>
                <w:ilvl w:val="0"/>
                <w:numId w:val="2"/>
              </w:numPr>
              <w:ind w:left="336" w:hanging="289"/>
            </w:pPr>
          </w:p>
        </w:tc>
        <w:tc>
          <w:tcPr>
            <w:tcW w:w="3224" w:type="dxa"/>
          </w:tcPr>
          <w:p w14:paraId="68F468AB" w14:textId="77777777" w:rsidR="00730727" w:rsidRDefault="00C62DE8" w:rsidP="008638F3">
            <w:r>
              <w:lastRenderedPageBreak/>
              <w:t>50 days before</w:t>
            </w:r>
          </w:p>
          <w:p w14:paraId="546E1765" w14:textId="17FCF937" w:rsidR="00C62DE8" w:rsidRPr="00A432C1" w:rsidRDefault="00C62DE8" w:rsidP="008638F3">
            <w:r>
              <w:t>3.5 days</w:t>
            </w:r>
          </w:p>
        </w:tc>
      </w:tr>
      <w:tr w:rsidR="00A432C1" w:rsidRPr="00A432C1" w14:paraId="77BE3FA8" w14:textId="77777777" w:rsidTr="008205B6">
        <w:tc>
          <w:tcPr>
            <w:tcW w:w="3872" w:type="dxa"/>
          </w:tcPr>
          <w:p w14:paraId="55C891F5" w14:textId="2DEEE57B" w:rsidR="00A432C1" w:rsidRPr="006F0388" w:rsidRDefault="006F0388" w:rsidP="008638F3">
            <w:r>
              <w:t xml:space="preserve">Supervisory responsibilities </w:t>
            </w:r>
          </w:p>
        </w:tc>
        <w:tc>
          <w:tcPr>
            <w:tcW w:w="5854" w:type="dxa"/>
          </w:tcPr>
          <w:p w14:paraId="393C426C" w14:textId="54A3D9AD" w:rsidR="00730727" w:rsidRDefault="00730727" w:rsidP="00EC793F">
            <w:pPr>
              <w:pStyle w:val="ListParagraph"/>
              <w:numPr>
                <w:ilvl w:val="0"/>
                <w:numId w:val="2"/>
              </w:numPr>
              <w:ind w:left="336" w:hanging="289"/>
            </w:pPr>
            <w:r>
              <w:t xml:space="preserve">Visit to each </w:t>
            </w:r>
            <w:r w:rsidR="00EB0EBC">
              <w:t>activity center</w:t>
            </w:r>
            <w:r>
              <w:t xml:space="preserve"> with new </w:t>
            </w:r>
            <w:proofErr w:type="gramStart"/>
            <w:r>
              <w:t>ED</w:t>
            </w:r>
            <w:proofErr w:type="gramEnd"/>
          </w:p>
          <w:p w14:paraId="471A817B" w14:textId="1B6CD536" w:rsidR="00A432C1" w:rsidRDefault="006F0388" w:rsidP="00EC793F">
            <w:pPr>
              <w:pStyle w:val="ListParagraph"/>
              <w:numPr>
                <w:ilvl w:val="0"/>
                <w:numId w:val="2"/>
              </w:numPr>
              <w:ind w:left="336" w:hanging="289"/>
            </w:pPr>
            <w:r>
              <w:t>Support staff in respect of existing policies and procedures</w:t>
            </w:r>
          </w:p>
          <w:p w14:paraId="7D19E768" w14:textId="05FBD2D2" w:rsidR="003E3EE2" w:rsidRDefault="005E7319" w:rsidP="00EC793F">
            <w:pPr>
              <w:pStyle w:val="ListParagraph"/>
              <w:numPr>
                <w:ilvl w:val="0"/>
                <w:numId w:val="2"/>
              </w:numPr>
              <w:ind w:left="336" w:hanging="289"/>
            </w:pPr>
            <w:r>
              <w:t>Organize and preside r</w:t>
            </w:r>
            <w:r w:rsidR="003E3EE2">
              <w:t xml:space="preserve">egular team </w:t>
            </w:r>
            <w:proofErr w:type="gramStart"/>
            <w:r w:rsidR="003E3EE2">
              <w:t>meetings</w:t>
            </w:r>
            <w:proofErr w:type="gramEnd"/>
          </w:p>
          <w:p w14:paraId="59B6C42B" w14:textId="1C2CD246" w:rsidR="003E3EE2" w:rsidRDefault="003E3EE2" w:rsidP="00EC793F">
            <w:pPr>
              <w:pStyle w:val="ListParagraph"/>
              <w:numPr>
                <w:ilvl w:val="0"/>
                <w:numId w:val="2"/>
              </w:numPr>
              <w:ind w:left="336" w:hanging="289"/>
            </w:pPr>
            <w:r>
              <w:t xml:space="preserve">Share documents related to annual performance </w:t>
            </w:r>
            <w:proofErr w:type="gramStart"/>
            <w:r>
              <w:t>evaluations</w:t>
            </w:r>
            <w:proofErr w:type="gramEnd"/>
            <w:r>
              <w:t xml:space="preserve"> </w:t>
            </w:r>
          </w:p>
          <w:p w14:paraId="1FA76BAD" w14:textId="5C64A578" w:rsidR="003E3EE2" w:rsidRDefault="003E3EE2" w:rsidP="00EC793F">
            <w:pPr>
              <w:pStyle w:val="ListParagraph"/>
              <w:numPr>
                <w:ilvl w:val="0"/>
                <w:numId w:val="2"/>
              </w:numPr>
              <w:ind w:left="336" w:hanging="289"/>
            </w:pPr>
            <w:r>
              <w:t xml:space="preserve">Regular communication with </w:t>
            </w:r>
            <w:r w:rsidR="005E7319">
              <w:t>teams</w:t>
            </w:r>
          </w:p>
          <w:p w14:paraId="4E2CAE59" w14:textId="3E79A76A" w:rsidR="003B16CB" w:rsidRDefault="003B16CB" w:rsidP="00EC793F">
            <w:pPr>
              <w:pStyle w:val="ListParagraph"/>
              <w:numPr>
                <w:ilvl w:val="0"/>
                <w:numId w:val="2"/>
              </w:numPr>
              <w:ind w:left="336" w:hanging="289"/>
            </w:pPr>
            <w:r>
              <w:t xml:space="preserve">Share passwords for apps, tools and online sharing spaces for team </w:t>
            </w:r>
            <w:proofErr w:type="gramStart"/>
            <w:r>
              <w:t>work</w:t>
            </w:r>
            <w:proofErr w:type="gramEnd"/>
          </w:p>
          <w:p w14:paraId="15285805" w14:textId="77777777" w:rsidR="003E3EE2" w:rsidRDefault="003E3EE2" w:rsidP="00EC793F">
            <w:pPr>
              <w:pStyle w:val="ListParagraph"/>
              <w:numPr>
                <w:ilvl w:val="0"/>
                <w:numId w:val="2"/>
              </w:numPr>
              <w:ind w:left="336" w:hanging="289"/>
            </w:pPr>
            <w:r>
              <w:t xml:space="preserve">Support Directors in completing annual performance evaluations for </w:t>
            </w:r>
            <w:proofErr w:type="gramStart"/>
            <w:r>
              <w:t>teams</w:t>
            </w:r>
            <w:proofErr w:type="gramEnd"/>
          </w:p>
          <w:p w14:paraId="71FB2896" w14:textId="72E4AEFB" w:rsidR="00BC3E9A" w:rsidRDefault="00BC3E9A" w:rsidP="00EC793F">
            <w:pPr>
              <w:pStyle w:val="ListParagraph"/>
              <w:numPr>
                <w:ilvl w:val="0"/>
                <w:numId w:val="2"/>
              </w:numPr>
              <w:ind w:left="336" w:hanging="289"/>
            </w:pPr>
          </w:p>
          <w:p w14:paraId="63187502" w14:textId="00C3CEE4" w:rsidR="00BC3E9A" w:rsidRDefault="00BC3E9A" w:rsidP="00EC793F">
            <w:pPr>
              <w:pStyle w:val="ListParagraph"/>
              <w:numPr>
                <w:ilvl w:val="0"/>
                <w:numId w:val="2"/>
              </w:numPr>
              <w:ind w:left="336" w:hanging="289"/>
            </w:pPr>
          </w:p>
          <w:p w14:paraId="0A9445F0" w14:textId="4569A3F5" w:rsidR="00BC3E9A" w:rsidRPr="00A432C1" w:rsidRDefault="00BC3E9A" w:rsidP="00EC793F">
            <w:pPr>
              <w:pStyle w:val="ListParagraph"/>
              <w:numPr>
                <w:ilvl w:val="0"/>
                <w:numId w:val="2"/>
              </w:numPr>
              <w:ind w:left="336" w:hanging="289"/>
            </w:pPr>
          </w:p>
        </w:tc>
        <w:tc>
          <w:tcPr>
            <w:tcW w:w="3224" w:type="dxa"/>
          </w:tcPr>
          <w:p w14:paraId="65E6C7E5" w14:textId="77777777" w:rsidR="00730727" w:rsidRDefault="00C62DE8" w:rsidP="008638F3">
            <w:r>
              <w:t>40 days</w:t>
            </w:r>
          </w:p>
          <w:p w14:paraId="754BCB2C" w14:textId="2B7217CA" w:rsidR="00C62DE8" w:rsidRPr="00A432C1" w:rsidRDefault="00C62DE8" w:rsidP="008638F3">
            <w:r>
              <w:t>5 days (a whole week of visits planned, depending on the number of locations to visit)</w:t>
            </w:r>
          </w:p>
        </w:tc>
      </w:tr>
      <w:tr w:rsidR="00024829" w:rsidRPr="00A432C1" w14:paraId="21602C01" w14:textId="77777777" w:rsidTr="008205B6">
        <w:tc>
          <w:tcPr>
            <w:tcW w:w="12950" w:type="dxa"/>
            <w:gridSpan w:val="3"/>
          </w:tcPr>
          <w:p w14:paraId="34905D83" w14:textId="5F24434E" w:rsidR="00024829" w:rsidRPr="00A432C1" w:rsidRDefault="00024829" w:rsidP="00EC793F">
            <w:pPr>
              <w:ind w:left="336"/>
            </w:pPr>
            <w:r w:rsidRPr="00422313">
              <w:rPr>
                <w:b/>
                <w:bCs/>
              </w:rPr>
              <w:t>Liaison Activities</w:t>
            </w:r>
          </w:p>
        </w:tc>
      </w:tr>
      <w:tr w:rsidR="00A432C1" w:rsidRPr="00A432C1" w14:paraId="46185D1D" w14:textId="77777777" w:rsidTr="008205B6">
        <w:tc>
          <w:tcPr>
            <w:tcW w:w="3872" w:type="dxa"/>
          </w:tcPr>
          <w:p w14:paraId="589D06CB" w14:textId="78D9CC6A" w:rsidR="00A432C1" w:rsidRPr="009C50BE" w:rsidRDefault="009C50BE" w:rsidP="008638F3">
            <w:r>
              <w:t>Partnership agreements</w:t>
            </w:r>
          </w:p>
        </w:tc>
        <w:tc>
          <w:tcPr>
            <w:tcW w:w="5854" w:type="dxa"/>
          </w:tcPr>
          <w:p w14:paraId="121AA001" w14:textId="768474E8" w:rsidR="00A432C1" w:rsidRDefault="00422313" w:rsidP="00EC793F">
            <w:pPr>
              <w:pStyle w:val="ListParagraph"/>
              <w:numPr>
                <w:ilvl w:val="0"/>
                <w:numId w:val="2"/>
              </w:numPr>
              <w:ind w:left="336" w:hanging="289"/>
            </w:pPr>
            <w:r>
              <w:t xml:space="preserve">Review of relationships with stakeholders including </w:t>
            </w:r>
            <w:r w:rsidR="00BC3E9A">
              <w:t>board members</w:t>
            </w:r>
            <w:r>
              <w:t xml:space="preserve">, governments (local, </w:t>
            </w:r>
            <w:proofErr w:type="gramStart"/>
            <w:r>
              <w:t>provincial</w:t>
            </w:r>
            <w:proofErr w:type="gramEnd"/>
            <w:r>
              <w:t xml:space="preserve"> and federal)</w:t>
            </w:r>
            <w:r w:rsidR="00BC3E9A">
              <w:t xml:space="preserve">, foundations, CHSSN, RDN, </w:t>
            </w:r>
            <w:r w:rsidR="00713095">
              <w:t xml:space="preserve">CISSS, </w:t>
            </w:r>
            <w:r w:rsidR="008205B6">
              <w:t>participation on round tables</w:t>
            </w:r>
            <w:r>
              <w:t xml:space="preserve"> as well as training partners such as school boards, </w:t>
            </w:r>
            <w:proofErr w:type="spellStart"/>
            <w:r>
              <w:t>cegeps</w:t>
            </w:r>
            <w:proofErr w:type="spellEnd"/>
            <w:r w:rsidR="00D11947">
              <w:t xml:space="preserve">, </w:t>
            </w:r>
            <w:r>
              <w:t>and others</w:t>
            </w:r>
          </w:p>
          <w:p w14:paraId="1FF8E354" w14:textId="178A516E" w:rsidR="009C50BE" w:rsidRDefault="009C50BE" w:rsidP="00EC793F">
            <w:pPr>
              <w:pStyle w:val="ListParagraph"/>
              <w:numPr>
                <w:ilvl w:val="0"/>
                <w:numId w:val="2"/>
              </w:numPr>
              <w:ind w:left="336" w:hanging="289"/>
            </w:pPr>
            <w:r>
              <w:t xml:space="preserve">Review of documents, agreements and activities with said </w:t>
            </w:r>
            <w:proofErr w:type="gramStart"/>
            <w:r>
              <w:t>partners</w:t>
            </w:r>
            <w:proofErr w:type="gramEnd"/>
          </w:p>
          <w:p w14:paraId="363EA5EC" w14:textId="77777777" w:rsidR="009C50BE" w:rsidRDefault="009C50BE" w:rsidP="00EC793F">
            <w:pPr>
              <w:pStyle w:val="ListParagraph"/>
              <w:numPr>
                <w:ilvl w:val="0"/>
                <w:numId w:val="2"/>
              </w:numPr>
              <w:ind w:left="336" w:hanging="289"/>
            </w:pPr>
            <w:r>
              <w:t xml:space="preserve">Review upcoming partnership and </w:t>
            </w:r>
            <w:proofErr w:type="gramStart"/>
            <w:r>
              <w:t>projects</w:t>
            </w:r>
            <w:proofErr w:type="gramEnd"/>
          </w:p>
          <w:p w14:paraId="14C1F825" w14:textId="1D4D223D" w:rsidR="008205B6" w:rsidRDefault="008205B6" w:rsidP="00EC793F">
            <w:pPr>
              <w:pStyle w:val="ListParagraph"/>
              <w:numPr>
                <w:ilvl w:val="0"/>
                <w:numId w:val="2"/>
              </w:numPr>
              <w:ind w:left="336" w:hanging="289"/>
            </w:pPr>
            <w:r>
              <w:t xml:space="preserve">Include major partner events in annual </w:t>
            </w:r>
            <w:proofErr w:type="gramStart"/>
            <w:r>
              <w:t>calendar</w:t>
            </w:r>
            <w:proofErr w:type="gramEnd"/>
          </w:p>
          <w:p w14:paraId="2E80D742" w14:textId="726B68F6" w:rsidR="008205B6" w:rsidRDefault="008205B6" w:rsidP="00EC793F">
            <w:pPr>
              <w:pStyle w:val="ListParagraph"/>
              <w:numPr>
                <w:ilvl w:val="0"/>
                <w:numId w:val="2"/>
              </w:numPr>
              <w:ind w:left="336" w:hanging="289"/>
            </w:pPr>
          </w:p>
          <w:p w14:paraId="3DA984BF" w14:textId="33272D11" w:rsidR="008205B6" w:rsidRDefault="008205B6" w:rsidP="00EC793F">
            <w:pPr>
              <w:pStyle w:val="ListParagraph"/>
              <w:numPr>
                <w:ilvl w:val="0"/>
                <w:numId w:val="2"/>
              </w:numPr>
              <w:ind w:left="336" w:hanging="289"/>
            </w:pPr>
          </w:p>
          <w:p w14:paraId="0292B367" w14:textId="74DEBEC1" w:rsidR="008205B6" w:rsidRDefault="008205B6" w:rsidP="00EC793F">
            <w:pPr>
              <w:pStyle w:val="ListParagraph"/>
              <w:numPr>
                <w:ilvl w:val="0"/>
                <w:numId w:val="2"/>
              </w:numPr>
              <w:ind w:left="336" w:hanging="289"/>
            </w:pPr>
          </w:p>
          <w:p w14:paraId="1B1A6FD7" w14:textId="6EA96D9B" w:rsidR="008205B6" w:rsidRPr="00A432C1" w:rsidRDefault="008205B6" w:rsidP="00EC793F">
            <w:pPr>
              <w:pStyle w:val="ListParagraph"/>
              <w:numPr>
                <w:ilvl w:val="0"/>
                <w:numId w:val="2"/>
              </w:numPr>
              <w:ind w:left="336" w:hanging="289"/>
            </w:pPr>
          </w:p>
        </w:tc>
        <w:tc>
          <w:tcPr>
            <w:tcW w:w="3224" w:type="dxa"/>
          </w:tcPr>
          <w:p w14:paraId="584F68CA" w14:textId="77777777" w:rsidR="00BD4CCF" w:rsidRDefault="00E21302" w:rsidP="008638F3">
            <w:r>
              <w:t>30 days before</w:t>
            </w:r>
          </w:p>
          <w:p w14:paraId="604159A1" w14:textId="621BC039" w:rsidR="00E21302" w:rsidRPr="00A432C1" w:rsidRDefault="00E21302" w:rsidP="008638F3">
            <w:r>
              <w:t>3 days</w:t>
            </w:r>
          </w:p>
        </w:tc>
      </w:tr>
      <w:tr w:rsidR="00A432C1" w:rsidRPr="00A432C1" w14:paraId="5A32AA2B" w14:textId="77777777" w:rsidTr="008205B6">
        <w:tc>
          <w:tcPr>
            <w:tcW w:w="3872" w:type="dxa"/>
          </w:tcPr>
          <w:p w14:paraId="2FB90365" w14:textId="203D5343" w:rsidR="00A432C1" w:rsidRPr="00EA1A42" w:rsidRDefault="00EA1A42" w:rsidP="008638F3">
            <w:r w:rsidRPr="00EA1A42">
              <w:t>Committees</w:t>
            </w:r>
            <w:r>
              <w:rPr>
                <w:lang w:val="fr-CA"/>
              </w:rPr>
              <w:t xml:space="preserve"> </w:t>
            </w:r>
          </w:p>
        </w:tc>
        <w:tc>
          <w:tcPr>
            <w:tcW w:w="5854" w:type="dxa"/>
          </w:tcPr>
          <w:p w14:paraId="3CC2084E" w14:textId="145C9F69" w:rsidR="00EA1A42" w:rsidRDefault="00A85D62" w:rsidP="00EC793F">
            <w:pPr>
              <w:pStyle w:val="ListParagraph"/>
              <w:numPr>
                <w:ilvl w:val="0"/>
                <w:numId w:val="2"/>
              </w:numPr>
              <w:ind w:left="336" w:hanging="289"/>
            </w:pPr>
            <w:r>
              <w:t>Share information and t</w:t>
            </w:r>
            <w:r w:rsidR="00EA1A42">
              <w:t xml:space="preserve">ransfer </w:t>
            </w:r>
            <w:r w:rsidR="00FA36E3">
              <w:t>all files for</w:t>
            </w:r>
            <w:r w:rsidR="008205B6">
              <w:t xml:space="preserve"> (list all committees, </w:t>
            </w:r>
            <w:proofErr w:type="gramStart"/>
            <w:r w:rsidR="008205B6">
              <w:t>tables</w:t>
            </w:r>
            <w:proofErr w:type="gramEnd"/>
            <w:r w:rsidR="008205B6">
              <w:t xml:space="preserve"> and boards as ex-officio)</w:t>
            </w:r>
            <w:r w:rsidR="00FA36E3">
              <w:t>:</w:t>
            </w:r>
          </w:p>
          <w:p w14:paraId="0274A1D7" w14:textId="30AD6B12" w:rsidR="00FA36E3" w:rsidRDefault="00713095" w:rsidP="00FA36E3">
            <w:pPr>
              <w:pStyle w:val="ListParagraph"/>
              <w:numPr>
                <w:ilvl w:val="0"/>
                <w:numId w:val="2"/>
              </w:numPr>
              <w:ind w:left="993" w:hanging="289"/>
            </w:pPr>
            <w:r>
              <w:lastRenderedPageBreak/>
              <w:t>CISSS</w:t>
            </w:r>
          </w:p>
          <w:p w14:paraId="1CD1604D" w14:textId="032837FE" w:rsidR="00FA36E3" w:rsidRDefault="00FA36E3" w:rsidP="00FA36E3">
            <w:pPr>
              <w:pStyle w:val="ListParagraph"/>
              <w:numPr>
                <w:ilvl w:val="0"/>
                <w:numId w:val="2"/>
              </w:numPr>
              <w:ind w:left="993" w:hanging="289"/>
            </w:pPr>
          </w:p>
          <w:p w14:paraId="3D74802B" w14:textId="1CEC699F" w:rsidR="00FA36E3" w:rsidRDefault="00FA36E3" w:rsidP="00FA36E3">
            <w:pPr>
              <w:pStyle w:val="ListParagraph"/>
              <w:numPr>
                <w:ilvl w:val="0"/>
                <w:numId w:val="2"/>
              </w:numPr>
              <w:ind w:left="993" w:hanging="289"/>
            </w:pPr>
            <w:r>
              <w:t xml:space="preserve"> </w:t>
            </w:r>
          </w:p>
          <w:p w14:paraId="305B6D20" w14:textId="103E3BFB" w:rsidR="00A432C1" w:rsidRDefault="00A432C1" w:rsidP="00EA1A42">
            <w:pPr>
              <w:pStyle w:val="ListParagraph"/>
              <w:numPr>
                <w:ilvl w:val="0"/>
                <w:numId w:val="2"/>
              </w:numPr>
              <w:ind w:left="993" w:hanging="289"/>
            </w:pPr>
          </w:p>
          <w:p w14:paraId="3D6BA6A1" w14:textId="3B4DCE07" w:rsidR="00A85D62" w:rsidRDefault="00A85D62" w:rsidP="00EA1A42">
            <w:pPr>
              <w:pStyle w:val="ListParagraph"/>
              <w:numPr>
                <w:ilvl w:val="0"/>
                <w:numId w:val="2"/>
              </w:numPr>
              <w:ind w:left="993" w:hanging="289"/>
            </w:pPr>
          </w:p>
          <w:p w14:paraId="67C3F5B5" w14:textId="203CA4D8" w:rsidR="00DF4041" w:rsidRPr="00A432C1" w:rsidRDefault="00DF4041" w:rsidP="00EA1A42">
            <w:pPr>
              <w:pStyle w:val="ListParagraph"/>
              <w:numPr>
                <w:ilvl w:val="0"/>
                <w:numId w:val="2"/>
              </w:numPr>
              <w:ind w:left="993" w:hanging="289"/>
            </w:pPr>
          </w:p>
        </w:tc>
        <w:tc>
          <w:tcPr>
            <w:tcW w:w="3224" w:type="dxa"/>
          </w:tcPr>
          <w:p w14:paraId="63B60D8C" w14:textId="05773E6E" w:rsidR="00A432C1" w:rsidRPr="00A432C1" w:rsidRDefault="00E21302" w:rsidP="00BD4CCF">
            <w:r>
              <w:lastRenderedPageBreak/>
              <w:t>25 days</w:t>
            </w:r>
            <w:r>
              <w:br/>
              <w:t>1 day</w:t>
            </w:r>
          </w:p>
        </w:tc>
      </w:tr>
      <w:tr w:rsidR="00024829" w:rsidRPr="00A432C1" w14:paraId="7B726181" w14:textId="77777777" w:rsidTr="008205B6">
        <w:tc>
          <w:tcPr>
            <w:tcW w:w="12950" w:type="dxa"/>
            <w:gridSpan w:val="3"/>
          </w:tcPr>
          <w:p w14:paraId="02225DBA" w14:textId="5F8D79C0" w:rsidR="00024829" w:rsidRPr="00A432C1" w:rsidRDefault="00024829" w:rsidP="008638F3">
            <w:r w:rsidRPr="00F51730">
              <w:rPr>
                <w:b/>
                <w:bCs/>
              </w:rPr>
              <w:t>Reporting requirements</w:t>
            </w:r>
          </w:p>
        </w:tc>
      </w:tr>
      <w:tr w:rsidR="00F51730" w:rsidRPr="00A432C1" w14:paraId="72D2375A" w14:textId="77777777" w:rsidTr="008205B6">
        <w:tc>
          <w:tcPr>
            <w:tcW w:w="3872" w:type="dxa"/>
          </w:tcPr>
          <w:p w14:paraId="50C6AB04" w14:textId="63EF267F" w:rsidR="00F51730" w:rsidRDefault="00DF4041" w:rsidP="008638F3">
            <w:r>
              <w:t>Main agreements</w:t>
            </w:r>
          </w:p>
        </w:tc>
        <w:tc>
          <w:tcPr>
            <w:tcW w:w="5854" w:type="dxa"/>
          </w:tcPr>
          <w:p w14:paraId="74E54B8C" w14:textId="67F2AECE" w:rsidR="007B6542" w:rsidRDefault="007B6542" w:rsidP="00EC793F">
            <w:pPr>
              <w:pStyle w:val="ListParagraph"/>
              <w:numPr>
                <w:ilvl w:val="0"/>
                <w:numId w:val="16"/>
              </w:numPr>
              <w:ind w:left="516"/>
            </w:pPr>
            <w:r>
              <w:t xml:space="preserve">Share </w:t>
            </w:r>
            <w:r w:rsidR="00990ABC">
              <w:t xml:space="preserve">agreements with current funders and all pertinent </w:t>
            </w:r>
            <w:proofErr w:type="gramStart"/>
            <w:r w:rsidR="00990ABC">
              <w:t>documentation</w:t>
            </w:r>
            <w:proofErr w:type="gramEnd"/>
            <w:r w:rsidR="00990ABC">
              <w:t xml:space="preserve"> </w:t>
            </w:r>
          </w:p>
          <w:p w14:paraId="58DBEF6E" w14:textId="69A187D8" w:rsidR="008205B6" w:rsidRDefault="00F51730" w:rsidP="00EC793F">
            <w:pPr>
              <w:pStyle w:val="ListParagraph"/>
              <w:numPr>
                <w:ilvl w:val="0"/>
                <w:numId w:val="16"/>
              </w:numPr>
              <w:ind w:left="516"/>
            </w:pPr>
            <w:r>
              <w:t xml:space="preserve">Share </w:t>
            </w:r>
            <w:r w:rsidR="00DF4041">
              <w:t xml:space="preserve">deadlines, </w:t>
            </w:r>
            <w:r>
              <w:t xml:space="preserve">processes and transfer all </w:t>
            </w:r>
            <w:proofErr w:type="gramStart"/>
            <w:r>
              <w:t>forms</w:t>
            </w:r>
            <w:proofErr w:type="gramEnd"/>
            <w:r>
              <w:t xml:space="preserve"> </w:t>
            </w:r>
          </w:p>
          <w:p w14:paraId="0F426145" w14:textId="07468ED2" w:rsidR="00F51730" w:rsidRDefault="00F51730" w:rsidP="00EC793F">
            <w:pPr>
              <w:pStyle w:val="ListParagraph"/>
              <w:numPr>
                <w:ilvl w:val="0"/>
                <w:numId w:val="16"/>
              </w:numPr>
              <w:ind w:left="516"/>
            </w:pPr>
            <w:r>
              <w:t xml:space="preserve">Share processes for accessing </w:t>
            </w:r>
            <w:r w:rsidR="008205B6">
              <w:t>online reporting sites</w:t>
            </w:r>
            <w:r w:rsidR="008A23DB">
              <w:t xml:space="preserve">, </w:t>
            </w:r>
            <w:proofErr w:type="spellStart"/>
            <w:r w:rsidR="008A23DB">
              <w:t>Clic</w:t>
            </w:r>
            <w:proofErr w:type="spellEnd"/>
            <w:r w:rsidR="008A23DB">
              <w:t xml:space="preserve"> </w:t>
            </w:r>
            <w:proofErr w:type="spellStart"/>
            <w:r w:rsidR="008A23DB">
              <w:t>sécur</w:t>
            </w:r>
            <w:proofErr w:type="spellEnd"/>
            <w:r w:rsidR="008A23DB">
              <w:t xml:space="preserve">, CRA, insurance providers, </w:t>
            </w:r>
            <w:proofErr w:type="spellStart"/>
            <w:proofErr w:type="gramStart"/>
            <w:r w:rsidR="008A23DB">
              <w:t>etc</w:t>
            </w:r>
            <w:proofErr w:type="spellEnd"/>
            <w:proofErr w:type="gramEnd"/>
          </w:p>
          <w:p w14:paraId="2B468869" w14:textId="6742FC74" w:rsidR="00F51730" w:rsidRDefault="00F51730" w:rsidP="00EC793F">
            <w:pPr>
              <w:pStyle w:val="ListParagraph"/>
              <w:numPr>
                <w:ilvl w:val="0"/>
                <w:numId w:val="16"/>
              </w:numPr>
              <w:ind w:left="516"/>
            </w:pPr>
            <w:r>
              <w:t xml:space="preserve">Share </w:t>
            </w:r>
            <w:r w:rsidR="00DF4041">
              <w:t xml:space="preserve">deadlines, processes and transfer </w:t>
            </w:r>
            <w:r>
              <w:t xml:space="preserve">previous reports sent to </w:t>
            </w:r>
            <w:r w:rsidR="008A23DB">
              <w:t xml:space="preserve">funders as </w:t>
            </w:r>
            <w:proofErr w:type="gramStart"/>
            <w:r w:rsidR="008A23DB">
              <w:t>examples</w:t>
            </w:r>
            <w:proofErr w:type="gramEnd"/>
          </w:p>
          <w:p w14:paraId="409CA931" w14:textId="724FEE78" w:rsidR="00F51730" w:rsidRDefault="00F51730" w:rsidP="00EC793F">
            <w:pPr>
              <w:pStyle w:val="ListParagraph"/>
              <w:numPr>
                <w:ilvl w:val="0"/>
                <w:numId w:val="16"/>
              </w:numPr>
              <w:ind w:left="516"/>
            </w:pPr>
            <w:r>
              <w:t>Oversee the development of annual report</w:t>
            </w:r>
            <w:r w:rsidR="008A23DB">
              <w:t xml:space="preserve"> and </w:t>
            </w:r>
            <w:proofErr w:type="gramStart"/>
            <w:r w:rsidR="008A23DB">
              <w:t>checklist</w:t>
            </w:r>
            <w:proofErr w:type="gramEnd"/>
          </w:p>
          <w:p w14:paraId="12C4B0ED" w14:textId="624F07E8" w:rsidR="00A85D62" w:rsidRDefault="00A85D62" w:rsidP="00EC793F">
            <w:pPr>
              <w:pStyle w:val="ListParagraph"/>
              <w:numPr>
                <w:ilvl w:val="0"/>
                <w:numId w:val="16"/>
              </w:numPr>
              <w:ind w:left="516"/>
            </w:pPr>
            <w:r>
              <w:t>Support CFO in annual audit</w:t>
            </w:r>
          </w:p>
          <w:p w14:paraId="500BE4C9" w14:textId="43357B00" w:rsidR="00A85D62" w:rsidRDefault="00A85D62" w:rsidP="00EC793F">
            <w:pPr>
              <w:pStyle w:val="ListParagraph"/>
              <w:numPr>
                <w:ilvl w:val="0"/>
                <w:numId w:val="16"/>
              </w:numPr>
              <w:ind w:left="516"/>
            </w:pPr>
            <w:r>
              <w:t xml:space="preserve">Share list of partners to send annual report and audit </w:t>
            </w:r>
            <w:proofErr w:type="gramStart"/>
            <w:r>
              <w:t>report</w:t>
            </w:r>
            <w:proofErr w:type="gramEnd"/>
          </w:p>
          <w:p w14:paraId="3FDC5C69" w14:textId="77777777" w:rsidR="00A85D62" w:rsidRDefault="00A85D62" w:rsidP="00EC793F">
            <w:pPr>
              <w:pStyle w:val="ListParagraph"/>
              <w:numPr>
                <w:ilvl w:val="0"/>
                <w:numId w:val="16"/>
              </w:numPr>
              <w:ind w:left="516"/>
            </w:pPr>
            <w:r>
              <w:t xml:space="preserve">Share minutes and resolutions </w:t>
            </w:r>
            <w:proofErr w:type="gramStart"/>
            <w:r>
              <w:t>books</w:t>
            </w:r>
            <w:proofErr w:type="gramEnd"/>
          </w:p>
          <w:p w14:paraId="69BF6FE3" w14:textId="7B4F188B" w:rsidR="00491186" w:rsidRDefault="00491186" w:rsidP="00EC793F">
            <w:pPr>
              <w:pStyle w:val="ListParagraph"/>
              <w:numPr>
                <w:ilvl w:val="0"/>
                <w:numId w:val="16"/>
              </w:numPr>
              <w:ind w:left="516"/>
            </w:pPr>
            <w:r>
              <w:t xml:space="preserve">Add all deadlines into annual </w:t>
            </w:r>
            <w:proofErr w:type="gramStart"/>
            <w:r>
              <w:t>calendar</w:t>
            </w:r>
            <w:proofErr w:type="gramEnd"/>
          </w:p>
          <w:p w14:paraId="1CB9D9E5" w14:textId="4488659A" w:rsidR="00491186" w:rsidRDefault="00491186" w:rsidP="00EC793F">
            <w:pPr>
              <w:pStyle w:val="ListParagraph"/>
              <w:numPr>
                <w:ilvl w:val="0"/>
                <w:numId w:val="16"/>
              </w:numPr>
              <w:ind w:left="516"/>
            </w:pPr>
          </w:p>
          <w:p w14:paraId="1B2CC815" w14:textId="43182B79" w:rsidR="00491186" w:rsidRDefault="00491186" w:rsidP="00EC793F">
            <w:pPr>
              <w:pStyle w:val="ListParagraph"/>
              <w:numPr>
                <w:ilvl w:val="0"/>
                <w:numId w:val="16"/>
              </w:numPr>
              <w:ind w:left="516"/>
            </w:pPr>
          </w:p>
          <w:p w14:paraId="3B71DC06" w14:textId="61EFAEF7" w:rsidR="00491186" w:rsidRDefault="00491186" w:rsidP="00EC793F">
            <w:pPr>
              <w:pStyle w:val="ListParagraph"/>
              <w:numPr>
                <w:ilvl w:val="0"/>
                <w:numId w:val="16"/>
              </w:numPr>
              <w:ind w:left="516"/>
            </w:pPr>
          </w:p>
          <w:p w14:paraId="6B4B27F9" w14:textId="2451672B" w:rsidR="00491186" w:rsidRDefault="00491186" w:rsidP="00EC793F">
            <w:pPr>
              <w:pStyle w:val="ListParagraph"/>
              <w:numPr>
                <w:ilvl w:val="0"/>
                <w:numId w:val="16"/>
              </w:numPr>
              <w:ind w:left="516"/>
            </w:pPr>
          </w:p>
          <w:p w14:paraId="4AF917BF" w14:textId="3BEA3DCB" w:rsidR="00491186" w:rsidRDefault="00491186" w:rsidP="00EC793F">
            <w:pPr>
              <w:pStyle w:val="ListParagraph"/>
              <w:numPr>
                <w:ilvl w:val="0"/>
                <w:numId w:val="16"/>
              </w:numPr>
              <w:ind w:left="516"/>
            </w:pPr>
          </w:p>
          <w:p w14:paraId="50EABFAA" w14:textId="6841B5D9" w:rsidR="00491186" w:rsidRDefault="00491186" w:rsidP="00EC793F">
            <w:pPr>
              <w:pStyle w:val="ListParagraph"/>
              <w:numPr>
                <w:ilvl w:val="0"/>
                <w:numId w:val="16"/>
              </w:numPr>
              <w:ind w:left="516"/>
            </w:pPr>
          </w:p>
          <w:p w14:paraId="6C499A6C" w14:textId="39FE34F0" w:rsidR="00491186" w:rsidRDefault="00491186" w:rsidP="00BD66F5">
            <w:pPr>
              <w:pStyle w:val="ListParagraph"/>
              <w:numPr>
                <w:ilvl w:val="0"/>
                <w:numId w:val="17"/>
              </w:numPr>
              <w:ind w:left="516"/>
            </w:pPr>
          </w:p>
          <w:p w14:paraId="2BBBE44B" w14:textId="2042B3F3" w:rsidR="00491186" w:rsidRDefault="00491186" w:rsidP="00BD66F5">
            <w:pPr>
              <w:pStyle w:val="ListParagraph"/>
              <w:numPr>
                <w:ilvl w:val="0"/>
                <w:numId w:val="17"/>
              </w:numPr>
              <w:ind w:left="516"/>
            </w:pPr>
          </w:p>
          <w:p w14:paraId="709B9A28" w14:textId="6DA2F94B" w:rsidR="00491186" w:rsidRDefault="00491186" w:rsidP="00A13E71">
            <w:pPr>
              <w:pStyle w:val="ListParagraph"/>
              <w:numPr>
                <w:ilvl w:val="0"/>
                <w:numId w:val="4"/>
              </w:numPr>
              <w:ind w:left="426" w:hanging="294"/>
            </w:pPr>
          </w:p>
        </w:tc>
        <w:tc>
          <w:tcPr>
            <w:tcW w:w="3224" w:type="dxa"/>
          </w:tcPr>
          <w:p w14:paraId="1C75EB57" w14:textId="3B3ED7A0" w:rsidR="00F51730" w:rsidRPr="00A432C1" w:rsidRDefault="00E21302" w:rsidP="00BD4CCF">
            <w:r>
              <w:t>20 days before</w:t>
            </w:r>
            <w:r>
              <w:br/>
              <w:t>3 days</w:t>
            </w:r>
          </w:p>
        </w:tc>
      </w:tr>
      <w:tr w:rsidR="00024829" w:rsidRPr="00A432C1" w14:paraId="5A5E32FB" w14:textId="77777777" w:rsidTr="008205B6">
        <w:tc>
          <w:tcPr>
            <w:tcW w:w="12950" w:type="dxa"/>
            <w:gridSpan w:val="3"/>
          </w:tcPr>
          <w:p w14:paraId="721CEA87" w14:textId="2DB81010" w:rsidR="00024829" w:rsidRPr="00A432C1" w:rsidRDefault="00491186" w:rsidP="008638F3">
            <w:r>
              <w:rPr>
                <w:b/>
                <w:bCs/>
              </w:rPr>
              <w:t>Programs and Services</w:t>
            </w:r>
            <w:r w:rsidR="00024829">
              <w:rPr>
                <w:b/>
                <w:bCs/>
              </w:rPr>
              <w:t xml:space="preserve"> Support</w:t>
            </w:r>
          </w:p>
        </w:tc>
      </w:tr>
      <w:tr w:rsidR="00F51730" w:rsidRPr="00A432C1" w14:paraId="411725AD" w14:textId="77777777" w:rsidTr="008205B6">
        <w:tc>
          <w:tcPr>
            <w:tcW w:w="3872" w:type="dxa"/>
          </w:tcPr>
          <w:p w14:paraId="5AA5DB2E" w14:textId="77777777" w:rsidR="00F51730" w:rsidRDefault="00E21302" w:rsidP="008638F3">
            <w:r>
              <w:lastRenderedPageBreak/>
              <w:t>Programs for Children</w:t>
            </w:r>
            <w:r>
              <w:br/>
              <w:t>Programs for Seniors</w:t>
            </w:r>
            <w:r>
              <w:br/>
              <w:t>Programs for Adults</w:t>
            </w:r>
          </w:p>
          <w:p w14:paraId="6A46B02E" w14:textId="05418BE7" w:rsidR="00E21302" w:rsidRDefault="00E21302" w:rsidP="008638F3">
            <w:r>
              <w:t>Other programs</w:t>
            </w:r>
          </w:p>
        </w:tc>
        <w:tc>
          <w:tcPr>
            <w:tcW w:w="5854" w:type="dxa"/>
          </w:tcPr>
          <w:p w14:paraId="3122CCBB" w14:textId="5441640B" w:rsidR="008A789C" w:rsidRPr="00491186" w:rsidRDefault="008A789C" w:rsidP="00A13E71">
            <w:pPr>
              <w:pStyle w:val="ListParagraph"/>
              <w:numPr>
                <w:ilvl w:val="0"/>
                <w:numId w:val="4"/>
              </w:numPr>
              <w:ind w:left="426" w:hanging="294"/>
            </w:pPr>
            <w:r w:rsidRPr="00491186">
              <w:t xml:space="preserve">Share information related to </w:t>
            </w:r>
            <w:r w:rsidR="00491186" w:rsidRPr="00491186">
              <w:t xml:space="preserve">the </w:t>
            </w:r>
            <w:r w:rsidR="00491186">
              <w:t xml:space="preserve">different programs </w:t>
            </w:r>
            <w:proofErr w:type="gramStart"/>
            <w:r w:rsidR="00491186">
              <w:t>offered</w:t>
            </w:r>
            <w:proofErr w:type="gramEnd"/>
          </w:p>
          <w:p w14:paraId="27BE3DED" w14:textId="0218BFF9" w:rsidR="008A789C" w:rsidRPr="008A789C" w:rsidRDefault="008A789C" w:rsidP="00A13E71">
            <w:pPr>
              <w:pStyle w:val="ListParagraph"/>
              <w:numPr>
                <w:ilvl w:val="0"/>
                <w:numId w:val="4"/>
              </w:numPr>
              <w:ind w:left="426" w:hanging="294"/>
            </w:pPr>
            <w:r w:rsidRPr="008A789C">
              <w:t xml:space="preserve">Share links to useful </w:t>
            </w:r>
            <w:r w:rsidR="005C3C75">
              <w:t>programming</w:t>
            </w:r>
            <w:r>
              <w:t xml:space="preserve"> tools and </w:t>
            </w:r>
            <w:proofErr w:type="gramStart"/>
            <w:r>
              <w:t>sites</w:t>
            </w:r>
            <w:proofErr w:type="gramEnd"/>
          </w:p>
          <w:p w14:paraId="53D9EAA2" w14:textId="71EC79C8" w:rsidR="003E3EE2" w:rsidRDefault="003E3EE2" w:rsidP="00A13E71">
            <w:pPr>
              <w:pStyle w:val="ListParagraph"/>
              <w:numPr>
                <w:ilvl w:val="0"/>
                <w:numId w:val="4"/>
              </w:numPr>
              <w:ind w:left="426" w:hanging="294"/>
            </w:pPr>
            <w:r>
              <w:t xml:space="preserve">Share newsletters and documents to remain </w:t>
            </w:r>
            <w:r w:rsidR="00865875">
              <w:t>up to date</w:t>
            </w:r>
            <w:r>
              <w:t xml:space="preserve"> in best practices in </w:t>
            </w:r>
            <w:r w:rsidR="005C3C75">
              <w:t xml:space="preserve">the </w:t>
            </w:r>
            <w:proofErr w:type="gramStart"/>
            <w:r w:rsidR="005C3C75">
              <w:t>sector</w:t>
            </w:r>
            <w:proofErr w:type="gramEnd"/>
          </w:p>
          <w:p w14:paraId="376EDFC3" w14:textId="79AEC72C" w:rsidR="00865875" w:rsidRDefault="008A789C" w:rsidP="005C3C75">
            <w:pPr>
              <w:pStyle w:val="ListParagraph"/>
              <w:numPr>
                <w:ilvl w:val="0"/>
                <w:numId w:val="4"/>
              </w:numPr>
              <w:ind w:left="426" w:hanging="294"/>
            </w:pPr>
            <w:r>
              <w:t xml:space="preserve">Share information on </w:t>
            </w:r>
            <w:r w:rsidR="005C3C75">
              <w:t xml:space="preserve">relevant conferences and learning </w:t>
            </w:r>
            <w:proofErr w:type="gramStart"/>
            <w:r w:rsidR="003B16CB">
              <w:t>opportunities</w:t>
            </w:r>
            <w:proofErr w:type="gramEnd"/>
          </w:p>
          <w:p w14:paraId="451479EF" w14:textId="3018BDDD" w:rsidR="003B16CB" w:rsidRDefault="003B16CB" w:rsidP="005C3C75">
            <w:pPr>
              <w:pStyle w:val="ListParagraph"/>
              <w:numPr>
                <w:ilvl w:val="0"/>
                <w:numId w:val="4"/>
              </w:numPr>
              <w:ind w:left="426" w:hanging="294"/>
            </w:pPr>
          </w:p>
          <w:p w14:paraId="715FFE09" w14:textId="6F29C288" w:rsidR="003B16CB" w:rsidRDefault="003B16CB" w:rsidP="005C3C75">
            <w:pPr>
              <w:pStyle w:val="ListParagraph"/>
              <w:numPr>
                <w:ilvl w:val="0"/>
                <w:numId w:val="4"/>
              </w:numPr>
              <w:ind w:left="426" w:hanging="294"/>
            </w:pPr>
          </w:p>
          <w:p w14:paraId="245D0AA8" w14:textId="405A9C44" w:rsidR="003B16CB" w:rsidRDefault="003B16CB" w:rsidP="005C3C75">
            <w:pPr>
              <w:pStyle w:val="ListParagraph"/>
              <w:numPr>
                <w:ilvl w:val="0"/>
                <w:numId w:val="4"/>
              </w:numPr>
              <w:ind w:left="426" w:hanging="294"/>
            </w:pPr>
          </w:p>
          <w:p w14:paraId="6A75ABEF" w14:textId="0022566F" w:rsidR="003B16CB" w:rsidRDefault="003B16CB" w:rsidP="005C3C75">
            <w:pPr>
              <w:pStyle w:val="ListParagraph"/>
              <w:numPr>
                <w:ilvl w:val="0"/>
                <w:numId w:val="4"/>
              </w:numPr>
              <w:ind w:left="426" w:hanging="294"/>
            </w:pPr>
          </w:p>
          <w:p w14:paraId="7888EFEE" w14:textId="3E3486C0" w:rsidR="003B16CB" w:rsidRDefault="003B16CB" w:rsidP="005C3C75">
            <w:pPr>
              <w:pStyle w:val="ListParagraph"/>
              <w:numPr>
                <w:ilvl w:val="0"/>
                <w:numId w:val="4"/>
              </w:numPr>
              <w:ind w:left="426" w:hanging="294"/>
            </w:pPr>
          </w:p>
          <w:p w14:paraId="69C52DF3" w14:textId="173743E6" w:rsidR="003B16CB" w:rsidRDefault="003B16CB" w:rsidP="005C3C75">
            <w:pPr>
              <w:pStyle w:val="ListParagraph"/>
              <w:numPr>
                <w:ilvl w:val="0"/>
                <w:numId w:val="4"/>
              </w:numPr>
              <w:ind w:left="426" w:hanging="294"/>
            </w:pPr>
          </w:p>
          <w:p w14:paraId="34E1CEB2" w14:textId="52A175F6" w:rsidR="003B16CB" w:rsidRDefault="003B16CB" w:rsidP="005C3C75">
            <w:pPr>
              <w:pStyle w:val="ListParagraph"/>
              <w:numPr>
                <w:ilvl w:val="0"/>
                <w:numId w:val="4"/>
              </w:numPr>
              <w:ind w:left="426" w:hanging="294"/>
            </w:pPr>
          </w:p>
        </w:tc>
        <w:tc>
          <w:tcPr>
            <w:tcW w:w="3224" w:type="dxa"/>
          </w:tcPr>
          <w:p w14:paraId="1D8F42AF" w14:textId="77777777" w:rsidR="00F51730" w:rsidRDefault="00E21302" w:rsidP="00085C23">
            <w:r>
              <w:t>2 weeks before the ED’s departure</w:t>
            </w:r>
          </w:p>
          <w:p w14:paraId="55C3516A" w14:textId="2866D774" w:rsidR="00E21302" w:rsidRPr="00A432C1" w:rsidRDefault="001F3409" w:rsidP="00085C23">
            <w:r>
              <w:t>1 day</w:t>
            </w:r>
          </w:p>
        </w:tc>
      </w:tr>
      <w:tr w:rsidR="00024829" w:rsidRPr="00A432C1" w14:paraId="538628DD" w14:textId="77777777" w:rsidTr="008205B6">
        <w:tc>
          <w:tcPr>
            <w:tcW w:w="12950" w:type="dxa"/>
            <w:gridSpan w:val="3"/>
          </w:tcPr>
          <w:p w14:paraId="33E78280" w14:textId="1113F718" w:rsidR="00024829" w:rsidRPr="00A432C1" w:rsidRDefault="00024829" w:rsidP="0079470A">
            <w:r w:rsidRPr="00F51730">
              <w:rPr>
                <w:b/>
                <w:bCs/>
              </w:rPr>
              <w:t>Communications Responsibilities</w:t>
            </w:r>
          </w:p>
        </w:tc>
      </w:tr>
      <w:tr w:rsidR="00D11947" w:rsidRPr="00A432C1" w14:paraId="26636F45" w14:textId="77777777" w:rsidTr="008205B6">
        <w:tc>
          <w:tcPr>
            <w:tcW w:w="3872" w:type="dxa"/>
          </w:tcPr>
          <w:p w14:paraId="5CDA813F" w14:textId="54B462E4" w:rsidR="00D11947" w:rsidRPr="00DF4041" w:rsidRDefault="00DF4041" w:rsidP="0079470A">
            <w:r w:rsidRPr="00DF4041">
              <w:t>Promotion</w:t>
            </w:r>
          </w:p>
        </w:tc>
        <w:tc>
          <w:tcPr>
            <w:tcW w:w="5854" w:type="dxa"/>
          </w:tcPr>
          <w:p w14:paraId="726BF8DE" w14:textId="04EB06D9" w:rsidR="00DF4041" w:rsidRDefault="00DF4041" w:rsidP="00DF4041">
            <w:pPr>
              <w:pStyle w:val="ListParagraph"/>
              <w:numPr>
                <w:ilvl w:val="0"/>
                <w:numId w:val="5"/>
              </w:numPr>
              <w:ind w:left="426" w:hanging="294"/>
            </w:pPr>
            <w:r>
              <w:t xml:space="preserve">Share passwords and accounts for all social </w:t>
            </w:r>
            <w:proofErr w:type="gramStart"/>
            <w:r>
              <w:t>media</w:t>
            </w:r>
            <w:proofErr w:type="gramEnd"/>
            <w:r>
              <w:t xml:space="preserve"> </w:t>
            </w:r>
          </w:p>
          <w:p w14:paraId="0BD42A7A" w14:textId="51CA9891" w:rsidR="00E21B49" w:rsidRDefault="00E21B49" w:rsidP="00E21B49">
            <w:pPr>
              <w:pStyle w:val="ListParagraph"/>
              <w:numPr>
                <w:ilvl w:val="0"/>
                <w:numId w:val="5"/>
              </w:numPr>
              <w:ind w:left="696" w:hanging="294"/>
            </w:pPr>
          </w:p>
          <w:p w14:paraId="10083ACF" w14:textId="384F35AA" w:rsidR="00E21B49" w:rsidRDefault="00E21B49" w:rsidP="00E21B49">
            <w:pPr>
              <w:pStyle w:val="ListParagraph"/>
              <w:numPr>
                <w:ilvl w:val="0"/>
                <w:numId w:val="5"/>
              </w:numPr>
              <w:ind w:left="696" w:hanging="294"/>
            </w:pPr>
          </w:p>
          <w:p w14:paraId="2DF2B9EE" w14:textId="27C47F2A" w:rsidR="00E21B49" w:rsidRDefault="00E21B49" w:rsidP="00E21B49">
            <w:pPr>
              <w:pStyle w:val="ListParagraph"/>
              <w:numPr>
                <w:ilvl w:val="0"/>
                <w:numId w:val="5"/>
              </w:numPr>
              <w:ind w:left="696" w:hanging="294"/>
            </w:pPr>
          </w:p>
          <w:p w14:paraId="434E9E0D" w14:textId="1AFAEF8C" w:rsidR="00E21B49" w:rsidRDefault="00E21B49" w:rsidP="00E21B49">
            <w:pPr>
              <w:pStyle w:val="ListParagraph"/>
              <w:numPr>
                <w:ilvl w:val="0"/>
                <w:numId w:val="5"/>
              </w:numPr>
              <w:ind w:left="696" w:hanging="294"/>
            </w:pPr>
          </w:p>
          <w:p w14:paraId="157D4DEC" w14:textId="63E673F2" w:rsidR="00E21B49" w:rsidRDefault="00E21B49" w:rsidP="00E21B49">
            <w:pPr>
              <w:pStyle w:val="ListParagraph"/>
              <w:numPr>
                <w:ilvl w:val="0"/>
                <w:numId w:val="5"/>
              </w:numPr>
              <w:ind w:left="696" w:hanging="294"/>
            </w:pPr>
          </w:p>
          <w:p w14:paraId="1EDFAFB7" w14:textId="0577E706" w:rsidR="00E21B49" w:rsidRDefault="00E21B49" w:rsidP="00E21B49">
            <w:pPr>
              <w:pStyle w:val="ListParagraph"/>
              <w:numPr>
                <w:ilvl w:val="0"/>
                <w:numId w:val="5"/>
              </w:numPr>
              <w:ind w:left="696" w:hanging="294"/>
            </w:pPr>
          </w:p>
          <w:p w14:paraId="03F9E08A" w14:textId="1995089B" w:rsidR="00E21B49" w:rsidRDefault="00E21B49" w:rsidP="00E21B49">
            <w:pPr>
              <w:pStyle w:val="ListParagraph"/>
              <w:numPr>
                <w:ilvl w:val="0"/>
                <w:numId w:val="5"/>
              </w:numPr>
              <w:ind w:left="696" w:hanging="294"/>
            </w:pPr>
          </w:p>
          <w:p w14:paraId="27495F64" w14:textId="0BA02416" w:rsidR="00E21B49" w:rsidRDefault="00E21B49" w:rsidP="00E21B49">
            <w:pPr>
              <w:pStyle w:val="ListParagraph"/>
              <w:numPr>
                <w:ilvl w:val="0"/>
                <w:numId w:val="5"/>
              </w:numPr>
              <w:ind w:left="696" w:hanging="294"/>
            </w:pPr>
          </w:p>
          <w:p w14:paraId="6DAF5E20" w14:textId="77777777" w:rsidR="00E21B49" w:rsidRDefault="00E21B49" w:rsidP="00E21B49">
            <w:pPr>
              <w:pStyle w:val="ListParagraph"/>
              <w:numPr>
                <w:ilvl w:val="0"/>
                <w:numId w:val="5"/>
              </w:numPr>
              <w:ind w:left="696" w:hanging="294"/>
            </w:pPr>
          </w:p>
          <w:p w14:paraId="13327A02" w14:textId="77777777" w:rsidR="00DF4041" w:rsidRDefault="00DF4041" w:rsidP="00DF4041">
            <w:pPr>
              <w:pStyle w:val="ListParagraph"/>
              <w:numPr>
                <w:ilvl w:val="0"/>
                <w:numId w:val="5"/>
              </w:numPr>
              <w:ind w:left="426" w:hanging="294"/>
            </w:pPr>
            <w:r>
              <w:t xml:space="preserve">Share promotional templates for social media and </w:t>
            </w:r>
            <w:proofErr w:type="gramStart"/>
            <w:r>
              <w:t>print</w:t>
            </w:r>
            <w:proofErr w:type="gramEnd"/>
          </w:p>
          <w:p w14:paraId="4FBC51B4" w14:textId="77777777" w:rsidR="008A789C" w:rsidRDefault="008A789C" w:rsidP="00DF4041">
            <w:pPr>
              <w:pStyle w:val="ListParagraph"/>
              <w:numPr>
                <w:ilvl w:val="0"/>
                <w:numId w:val="5"/>
              </w:numPr>
              <w:ind w:left="426" w:hanging="294"/>
            </w:pPr>
            <w:r>
              <w:t xml:space="preserve">Share procedure for sending </w:t>
            </w:r>
            <w:r w:rsidR="00E21B49">
              <w:t>newsletters and</w:t>
            </w:r>
            <w:r>
              <w:t xml:space="preserve"> promotional </w:t>
            </w:r>
            <w:proofErr w:type="gramStart"/>
            <w:r>
              <w:t>campaigns</w:t>
            </w:r>
            <w:proofErr w:type="gramEnd"/>
            <w:r>
              <w:t xml:space="preserve"> </w:t>
            </w:r>
          </w:p>
          <w:p w14:paraId="73B3E47F" w14:textId="77777777" w:rsidR="00EB7A94" w:rsidRDefault="00E21B49" w:rsidP="00EB7A94">
            <w:pPr>
              <w:pStyle w:val="ListParagraph"/>
              <w:numPr>
                <w:ilvl w:val="0"/>
                <w:numId w:val="5"/>
              </w:numPr>
              <w:ind w:left="426" w:hanging="294"/>
            </w:pPr>
            <w:r>
              <w:t xml:space="preserve">Share </w:t>
            </w:r>
            <w:r w:rsidR="00EC793F">
              <w:t xml:space="preserve">previous </w:t>
            </w:r>
            <w:proofErr w:type="gramStart"/>
            <w:r w:rsidR="00EC793F">
              <w:t>speeches</w:t>
            </w:r>
            <w:proofErr w:type="gramEnd"/>
          </w:p>
          <w:p w14:paraId="459D3B5B" w14:textId="106718F4" w:rsidR="00EC793F" w:rsidRDefault="00EC793F" w:rsidP="00EB7A94">
            <w:pPr>
              <w:pStyle w:val="ListParagraph"/>
              <w:numPr>
                <w:ilvl w:val="0"/>
                <w:numId w:val="5"/>
              </w:numPr>
              <w:ind w:left="426" w:hanging="294"/>
            </w:pPr>
            <w:r>
              <w:t>Review media representation responsibilities (with president)</w:t>
            </w:r>
          </w:p>
        </w:tc>
        <w:tc>
          <w:tcPr>
            <w:tcW w:w="3224" w:type="dxa"/>
          </w:tcPr>
          <w:p w14:paraId="2633AC53" w14:textId="77777777" w:rsidR="00D11947" w:rsidRDefault="001F3409" w:rsidP="0079470A">
            <w:r>
              <w:t>1 week before departure</w:t>
            </w:r>
          </w:p>
          <w:p w14:paraId="3BFAFA5C" w14:textId="6213CFB5" w:rsidR="001F3409" w:rsidRPr="00A432C1" w:rsidRDefault="001F3409" w:rsidP="0079470A">
            <w:r>
              <w:t>1 day</w:t>
            </w:r>
          </w:p>
        </w:tc>
      </w:tr>
      <w:tr w:rsidR="00DF4041" w:rsidRPr="00A432C1" w14:paraId="6CFCD4EB" w14:textId="77777777" w:rsidTr="008205B6">
        <w:tc>
          <w:tcPr>
            <w:tcW w:w="3872" w:type="dxa"/>
          </w:tcPr>
          <w:p w14:paraId="4B0D9A52" w14:textId="081DE917" w:rsidR="00DF4041" w:rsidRPr="00DF4041" w:rsidRDefault="00DF4041" w:rsidP="0079470A">
            <w:r w:rsidRPr="00DF4041">
              <w:t>Website</w:t>
            </w:r>
          </w:p>
        </w:tc>
        <w:tc>
          <w:tcPr>
            <w:tcW w:w="5854" w:type="dxa"/>
          </w:tcPr>
          <w:p w14:paraId="6F8EEB4A" w14:textId="47916A5B" w:rsidR="00DF4041" w:rsidRDefault="00DF4041" w:rsidP="00DF4041">
            <w:pPr>
              <w:pStyle w:val="ListParagraph"/>
              <w:numPr>
                <w:ilvl w:val="0"/>
                <w:numId w:val="5"/>
              </w:numPr>
              <w:ind w:left="426" w:hanging="294"/>
            </w:pPr>
            <w:r>
              <w:t xml:space="preserve">Share account details for </w:t>
            </w:r>
            <w:hyperlink r:id="rId8" w:history="1">
              <w:r w:rsidR="00E21B49">
                <w:rPr>
                  <w:rStyle w:val="Hyperlink"/>
                </w:rPr>
                <w:t>website</w:t>
              </w:r>
            </w:hyperlink>
            <w:r>
              <w:t xml:space="preserve"> </w:t>
            </w:r>
            <w:proofErr w:type="gramStart"/>
            <w:r>
              <w:t>account</w:t>
            </w:r>
            <w:proofErr w:type="gramEnd"/>
          </w:p>
          <w:p w14:paraId="432CB9F9" w14:textId="5CA4C550" w:rsidR="00DF4041" w:rsidRDefault="00DF4041" w:rsidP="00DF4041">
            <w:pPr>
              <w:pStyle w:val="ListParagraph"/>
              <w:numPr>
                <w:ilvl w:val="0"/>
                <w:numId w:val="5"/>
              </w:numPr>
              <w:ind w:left="426" w:hanging="294"/>
            </w:pPr>
            <w:r>
              <w:lastRenderedPageBreak/>
              <w:t xml:space="preserve">Share account details for </w:t>
            </w:r>
            <w:hyperlink r:id="rId9" w:history="1">
              <w:r w:rsidR="00E21B49">
                <w:rPr>
                  <w:rStyle w:val="Hyperlink"/>
                </w:rPr>
                <w:t>online</w:t>
              </w:r>
            </w:hyperlink>
            <w:r w:rsidR="00E21B49">
              <w:rPr>
                <w:rStyle w:val="Hyperlink"/>
              </w:rPr>
              <w:t xml:space="preserve"> portal</w:t>
            </w:r>
            <w:r>
              <w:t xml:space="preserve"> </w:t>
            </w:r>
            <w:proofErr w:type="gramStart"/>
            <w:r>
              <w:t>account</w:t>
            </w:r>
            <w:proofErr w:type="gramEnd"/>
          </w:p>
          <w:p w14:paraId="5BB01882" w14:textId="24BC1798" w:rsidR="00DF4041" w:rsidRDefault="00DF4041" w:rsidP="00DF4041">
            <w:pPr>
              <w:pStyle w:val="ListParagraph"/>
              <w:numPr>
                <w:ilvl w:val="0"/>
                <w:numId w:val="5"/>
              </w:numPr>
              <w:ind w:left="426" w:hanging="294"/>
            </w:pPr>
            <w:r>
              <w:t xml:space="preserve">Share procedure for updating </w:t>
            </w:r>
            <w:proofErr w:type="gramStart"/>
            <w:r>
              <w:t>websites</w:t>
            </w:r>
            <w:proofErr w:type="gramEnd"/>
          </w:p>
          <w:p w14:paraId="1415E1BF" w14:textId="5A815EDF" w:rsidR="00DF4041" w:rsidRDefault="00DF4041" w:rsidP="00DF4041">
            <w:pPr>
              <w:pStyle w:val="ListParagraph"/>
              <w:numPr>
                <w:ilvl w:val="0"/>
                <w:numId w:val="5"/>
              </w:numPr>
              <w:ind w:left="426" w:hanging="294"/>
            </w:pPr>
            <w:r>
              <w:t xml:space="preserve">Share procedure for uploading documents onto portal for </w:t>
            </w:r>
            <w:r w:rsidR="00E21B49">
              <w:t>board</w:t>
            </w:r>
            <w:r>
              <w:t xml:space="preserve"> </w:t>
            </w:r>
            <w:proofErr w:type="gramStart"/>
            <w:r>
              <w:t>meetings</w:t>
            </w:r>
            <w:proofErr w:type="gramEnd"/>
          </w:p>
          <w:p w14:paraId="2D7E969D" w14:textId="77777777" w:rsidR="00DF4041" w:rsidRDefault="00DF4041" w:rsidP="00DF4041">
            <w:pPr>
              <w:pStyle w:val="ListParagraph"/>
              <w:numPr>
                <w:ilvl w:val="0"/>
                <w:numId w:val="5"/>
              </w:numPr>
              <w:ind w:left="426" w:hanging="294"/>
            </w:pPr>
            <w:r>
              <w:t xml:space="preserve">Share procedure for adding members to </w:t>
            </w:r>
            <w:proofErr w:type="gramStart"/>
            <w:r>
              <w:t>portal</w:t>
            </w:r>
            <w:proofErr w:type="gramEnd"/>
          </w:p>
          <w:p w14:paraId="61A267EA" w14:textId="77777777" w:rsidR="00024829" w:rsidRDefault="00024829" w:rsidP="00DF4041">
            <w:pPr>
              <w:pStyle w:val="ListParagraph"/>
              <w:numPr>
                <w:ilvl w:val="0"/>
                <w:numId w:val="5"/>
              </w:numPr>
              <w:ind w:left="426" w:hanging="294"/>
            </w:pPr>
            <w:r>
              <w:t xml:space="preserve">Share procedure for adding emails and </w:t>
            </w:r>
            <w:proofErr w:type="gramStart"/>
            <w:r>
              <w:t>aliases</w:t>
            </w:r>
            <w:proofErr w:type="gramEnd"/>
          </w:p>
          <w:p w14:paraId="75C50C17" w14:textId="33475E8C" w:rsidR="00E21B49" w:rsidRDefault="00E21B49" w:rsidP="00DF4041">
            <w:pPr>
              <w:pStyle w:val="ListParagraph"/>
              <w:numPr>
                <w:ilvl w:val="0"/>
                <w:numId w:val="5"/>
              </w:numPr>
              <w:ind w:left="426" w:hanging="294"/>
            </w:pPr>
          </w:p>
          <w:p w14:paraId="4DD9E08A" w14:textId="0C299BB6" w:rsidR="00E21B49" w:rsidRDefault="00E21B49" w:rsidP="00DF4041">
            <w:pPr>
              <w:pStyle w:val="ListParagraph"/>
              <w:numPr>
                <w:ilvl w:val="0"/>
                <w:numId w:val="5"/>
              </w:numPr>
              <w:ind w:left="426" w:hanging="294"/>
            </w:pPr>
          </w:p>
          <w:p w14:paraId="44CB35F9" w14:textId="2BF46B02" w:rsidR="00E21B49" w:rsidRDefault="00E21B49" w:rsidP="00DF4041">
            <w:pPr>
              <w:pStyle w:val="ListParagraph"/>
              <w:numPr>
                <w:ilvl w:val="0"/>
                <w:numId w:val="5"/>
              </w:numPr>
              <w:ind w:left="426" w:hanging="294"/>
            </w:pPr>
          </w:p>
          <w:p w14:paraId="46630F11" w14:textId="5B2128DC" w:rsidR="00E21B49" w:rsidRDefault="00E21B49" w:rsidP="00DF4041">
            <w:pPr>
              <w:pStyle w:val="ListParagraph"/>
              <w:numPr>
                <w:ilvl w:val="0"/>
                <w:numId w:val="5"/>
              </w:numPr>
              <w:ind w:left="426" w:hanging="294"/>
            </w:pPr>
          </w:p>
          <w:p w14:paraId="63E62BCE" w14:textId="5402FAFF" w:rsidR="00E21B49" w:rsidRDefault="00E21B49" w:rsidP="00DF4041">
            <w:pPr>
              <w:pStyle w:val="ListParagraph"/>
              <w:numPr>
                <w:ilvl w:val="0"/>
                <w:numId w:val="5"/>
              </w:numPr>
              <w:ind w:left="426" w:hanging="294"/>
            </w:pPr>
          </w:p>
        </w:tc>
        <w:tc>
          <w:tcPr>
            <w:tcW w:w="3224" w:type="dxa"/>
          </w:tcPr>
          <w:p w14:paraId="102B6CE2" w14:textId="77777777" w:rsidR="00DF4041" w:rsidRPr="00A432C1" w:rsidRDefault="00DF4041" w:rsidP="0079470A"/>
        </w:tc>
      </w:tr>
      <w:tr w:rsidR="00DF4041" w:rsidRPr="00A432C1" w14:paraId="5729F59C" w14:textId="77777777" w:rsidTr="008205B6">
        <w:tc>
          <w:tcPr>
            <w:tcW w:w="3872" w:type="dxa"/>
          </w:tcPr>
          <w:p w14:paraId="32CA9E13" w14:textId="766E5202" w:rsidR="00DF4041" w:rsidRPr="00DF4041" w:rsidRDefault="00DF4041" w:rsidP="0079470A">
            <w:r>
              <w:t>Data collection</w:t>
            </w:r>
          </w:p>
        </w:tc>
        <w:tc>
          <w:tcPr>
            <w:tcW w:w="5854" w:type="dxa"/>
          </w:tcPr>
          <w:p w14:paraId="3016B317" w14:textId="77777777" w:rsidR="00DF4041" w:rsidRDefault="008A789C" w:rsidP="008A789C">
            <w:pPr>
              <w:pStyle w:val="ListParagraph"/>
              <w:numPr>
                <w:ilvl w:val="0"/>
                <w:numId w:val="6"/>
              </w:numPr>
              <w:ind w:left="426" w:hanging="294"/>
            </w:pPr>
            <w:r>
              <w:t xml:space="preserve">Share information for accessing survey monkey </w:t>
            </w:r>
            <w:proofErr w:type="gramStart"/>
            <w:r>
              <w:t>tools</w:t>
            </w:r>
            <w:proofErr w:type="gramEnd"/>
          </w:p>
          <w:p w14:paraId="00183602" w14:textId="77777777" w:rsidR="008A789C" w:rsidRDefault="008A789C" w:rsidP="008A789C">
            <w:pPr>
              <w:pStyle w:val="ListParagraph"/>
              <w:numPr>
                <w:ilvl w:val="0"/>
                <w:numId w:val="6"/>
              </w:numPr>
              <w:ind w:left="426" w:hanging="294"/>
            </w:pPr>
            <w:r>
              <w:t xml:space="preserve">Share previous data and reports accessed through survey </w:t>
            </w:r>
            <w:proofErr w:type="gramStart"/>
            <w:r>
              <w:t>monkey</w:t>
            </w:r>
            <w:proofErr w:type="gramEnd"/>
          </w:p>
          <w:p w14:paraId="221F0F74" w14:textId="4A58E2F2" w:rsidR="008A789C" w:rsidRDefault="008A789C" w:rsidP="008A789C">
            <w:pPr>
              <w:pStyle w:val="ListParagraph"/>
              <w:numPr>
                <w:ilvl w:val="0"/>
                <w:numId w:val="6"/>
              </w:numPr>
              <w:ind w:left="426" w:hanging="294"/>
            </w:pPr>
            <w:r>
              <w:t xml:space="preserve">Share data received from </w:t>
            </w:r>
            <w:r w:rsidR="00E21B49">
              <w:t>other sources</w:t>
            </w:r>
          </w:p>
        </w:tc>
        <w:tc>
          <w:tcPr>
            <w:tcW w:w="3224" w:type="dxa"/>
          </w:tcPr>
          <w:p w14:paraId="5F435B7C" w14:textId="77777777" w:rsidR="001F3409" w:rsidRDefault="001F3409" w:rsidP="0079470A">
            <w:r>
              <w:t>Week of departure</w:t>
            </w:r>
          </w:p>
          <w:p w14:paraId="1CA092BC" w14:textId="6BCCC7BC" w:rsidR="001F3409" w:rsidRPr="00A432C1" w:rsidRDefault="001F3409" w:rsidP="0079470A">
            <w:r>
              <w:t>1 day</w:t>
            </w:r>
          </w:p>
        </w:tc>
      </w:tr>
      <w:tr w:rsidR="00E21B49" w:rsidRPr="00A432C1" w14:paraId="5A506E86" w14:textId="77777777" w:rsidTr="007E379D">
        <w:tc>
          <w:tcPr>
            <w:tcW w:w="12950" w:type="dxa"/>
            <w:gridSpan w:val="3"/>
          </w:tcPr>
          <w:p w14:paraId="1B20F47F" w14:textId="7F8C3842" w:rsidR="00E21B49" w:rsidRPr="00E21B49" w:rsidRDefault="00E21B49" w:rsidP="0079470A">
            <w:pPr>
              <w:rPr>
                <w:b/>
                <w:bCs/>
              </w:rPr>
            </w:pPr>
            <w:r w:rsidRPr="00E21B49">
              <w:rPr>
                <w:b/>
                <w:bCs/>
              </w:rPr>
              <w:t>Other ED Responsibilities</w:t>
            </w:r>
          </w:p>
        </w:tc>
      </w:tr>
      <w:tr w:rsidR="00E21B49" w:rsidRPr="00A432C1" w14:paraId="5CB8E3FB" w14:textId="77777777" w:rsidTr="008205B6">
        <w:tc>
          <w:tcPr>
            <w:tcW w:w="3872" w:type="dxa"/>
          </w:tcPr>
          <w:p w14:paraId="5391F34E" w14:textId="77777777" w:rsidR="00E21B49" w:rsidRDefault="00E21B49" w:rsidP="0079470A"/>
        </w:tc>
        <w:tc>
          <w:tcPr>
            <w:tcW w:w="5854" w:type="dxa"/>
          </w:tcPr>
          <w:p w14:paraId="1D97367C" w14:textId="52CB836A" w:rsidR="00E21B49" w:rsidRDefault="00E21B49" w:rsidP="008A789C">
            <w:pPr>
              <w:pStyle w:val="ListParagraph"/>
              <w:numPr>
                <w:ilvl w:val="0"/>
                <w:numId w:val="6"/>
              </w:numPr>
              <w:ind w:left="426" w:hanging="294"/>
            </w:pPr>
          </w:p>
          <w:p w14:paraId="07F80724" w14:textId="73CB215B" w:rsidR="00E21B49" w:rsidRDefault="00E21B49" w:rsidP="008A789C">
            <w:pPr>
              <w:pStyle w:val="ListParagraph"/>
              <w:numPr>
                <w:ilvl w:val="0"/>
                <w:numId w:val="6"/>
              </w:numPr>
              <w:ind w:left="426" w:hanging="294"/>
            </w:pPr>
          </w:p>
          <w:p w14:paraId="7C5D402B" w14:textId="438581A3" w:rsidR="00E21B49" w:rsidRDefault="00E21B49" w:rsidP="008A789C">
            <w:pPr>
              <w:pStyle w:val="ListParagraph"/>
              <w:numPr>
                <w:ilvl w:val="0"/>
                <w:numId w:val="6"/>
              </w:numPr>
              <w:ind w:left="426" w:hanging="294"/>
            </w:pPr>
          </w:p>
          <w:p w14:paraId="2B719C7A" w14:textId="5E4977CB" w:rsidR="00E21B49" w:rsidRDefault="00E21B49" w:rsidP="008A789C">
            <w:pPr>
              <w:pStyle w:val="ListParagraph"/>
              <w:numPr>
                <w:ilvl w:val="0"/>
                <w:numId w:val="6"/>
              </w:numPr>
              <w:ind w:left="426" w:hanging="294"/>
            </w:pPr>
          </w:p>
          <w:p w14:paraId="232D21AF" w14:textId="01F99157" w:rsidR="00E21B49" w:rsidRDefault="00E21B49" w:rsidP="008A789C">
            <w:pPr>
              <w:pStyle w:val="ListParagraph"/>
              <w:numPr>
                <w:ilvl w:val="0"/>
                <w:numId w:val="6"/>
              </w:numPr>
              <w:ind w:left="426" w:hanging="294"/>
            </w:pPr>
          </w:p>
          <w:p w14:paraId="69537768" w14:textId="6A6A1020" w:rsidR="00E21B49" w:rsidRDefault="00E21B49" w:rsidP="008A789C">
            <w:pPr>
              <w:pStyle w:val="ListParagraph"/>
              <w:numPr>
                <w:ilvl w:val="0"/>
                <w:numId w:val="6"/>
              </w:numPr>
              <w:ind w:left="426" w:hanging="294"/>
            </w:pPr>
          </w:p>
          <w:p w14:paraId="212FC7BC" w14:textId="5F08A9E1" w:rsidR="00E21B49" w:rsidRDefault="00E21B49" w:rsidP="008A789C">
            <w:pPr>
              <w:pStyle w:val="ListParagraph"/>
              <w:numPr>
                <w:ilvl w:val="0"/>
                <w:numId w:val="6"/>
              </w:numPr>
              <w:ind w:left="426" w:hanging="294"/>
            </w:pPr>
          </w:p>
        </w:tc>
        <w:tc>
          <w:tcPr>
            <w:tcW w:w="3224" w:type="dxa"/>
          </w:tcPr>
          <w:p w14:paraId="410E4D51" w14:textId="77777777" w:rsidR="00E21B49" w:rsidRPr="00A432C1" w:rsidRDefault="00E21B49" w:rsidP="0079470A"/>
        </w:tc>
      </w:tr>
      <w:tr w:rsidR="00E21B49" w:rsidRPr="00A432C1" w14:paraId="515FEB2E" w14:textId="77777777" w:rsidTr="008205B6">
        <w:tc>
          <w:tcPr>
            <w:tcW w:w="3872" w:type="dxa"/>
          </w:tcPr>
          <w:p w14:paraId="6F186DD8" w14:textId="77777777" w:rsidR="00E21B49" w:rsidRDefault="00E21B49" w:rsidP="0079470A"/>
        </w:tc>
        <w:tc>
          <w:tcPr>
            <w:tcW w:w="5854" w:type="dxa"/>
          </w:tcPr>
          <w:p w14:paraId="6E95A611" w14:textId="591A3FA6" w:rsidR="00E21B49" w:rsidRDefault="00E21B49" w:rsidP="008A789C">
            <w:pPr>
              <w:pStyle w:val="ListParagraph"/>
              <w:numPr>
                <w:ilvl w:val="0"/>
                <w:numId w:val="6"/>
              </w:numPr>
              <w:ind w:left="426" w:hanging="294"/>
            </w:pPr>
          </w:p>
          <w:p w14:paraId="65BAF01A" w14:textId="5E5AB68E" w:rsidR="00E21B49" w:rsidRDefault="00E21B49" w:rsidP="008A789C">
            <w:pPr>
              <w:pStyle w:val="ListParagraph"/>
              <w:numPr>
                <w:ilvl w:val="0"/>
                <w:numId w:val="6"/>
              </w:numPr>
              <w:ind w:left="426" w:hanging="294"/>
            </w:pPr>
          </w:p>
          <w:p w14:paraId="4B98534E" w14:textId="553E9EB0" w:rsidR="00E21B49" w:rsidRDefault="00E21B49" w:rsidP="008A789C">
            <w:pPr>
              <w:pStyle w:val="ListParagraph"/>
              <w:numPr>
                <w:ilvl w:val="0"/>
                <w:numId w:val="6"/>
              </w:numPr>
              <w:ind w:left="426" w:hanging="294"/>
            </w:pPr>
          </w:p>
          <w:p w14:paraId="42CA8217" w14:textId="7A9F8858" w:rsidR="00E21B49" w:rsidRDefault="00E21B49" w:rsidP="008A789C">
            <w:pPr>
              <w:pStyle w:val="ListParagraph"/>
              <w:numPr>
                <w:ilvl w:val="0"/>
                <w:numId w:val="6"/>
              </w:numPr>
              <w:ind w:left="426" w:hanging="294"/>
            </w:pPr>
          </w:p>
          <w:p w14:paraId="40AFE408" w14:textId="0A65B363" w:rsidR="00E21B49" w:rsidRDefault="00E21B49" w:rsidP="008A789C">
            <w:pPr>
              <w:pStyle w:val="ListParagraph"/>
              <w:numPr>
                <w:ilvl w:val="0"/>
                <w:numId w:val="6"/>
              </w:numPr>
              <w:ind w:left="426" w:hanging="294"/>
            </w:pPr>
          </w:p>
          <w:p w14:paraId="173AEB29" w14:textId="2B2A21F6" w:rsidR="00E21B49" w:rsidRDefault="00E21B49" w:rsidP="008A789C">
            <w:pPr>
              <w:pStyle w:val="ListParagraph"/>
              <w:numPr>
                <w:ilvl w:val="0"/>
                <w:numId w:val="6"/>
              </w:numPr>
              <w:ind w:left="426" w:hanging="294"/>
            </w:pPr>
          </w:p>
        </w:tc>
        <w:tc>
          <w:tcPr>
            <w:tcW w:w="3224" w:type="dxa"/>
          </w:tcPr>
          <w:p w14:paraId="4A5C48C1" w14:textId="77777777" w:rsidR="00E21B49" w:rsidRPr="00A432C1" w:rsidRDefault="00E21B49" w:rsidP="0079470A"/>
        </w:tc>
      </w:tr>
      <w:tr w:rsidR="00E21B49" w:rsidRPr="00A432C1" w14:paraId="3285D40D" w14:textId="77777777" w:rsidTr="008205B6">
        <w:tc>
          <w:tcPr>
            <w:tcW w:w="3872" w:type="dxa"/>
          </w:tcPr>
          <w:p w14:paraId="4BA39E3F" w14:textId="77777777" w:rsidR="00E21B49" w:rsidRDefault="00E21B49" w:rsidP="0079470A"/>
        </w:tc>
        <w:tc>
          <w:tcPr>
            <w:tcW w:w="5854" w:type="dxa"/>
          </w:tcPr>
          <w:p w14:paraId="64FCAAFF" w14:textId="19960428" w:rsidR="00E21B49" w:rsidRDefault="00E21B49" w:rsidP="008A789C">
            <w:pPr>
              <w:pStyle w:val="ListParagraph"/>
              <w:numPr>
                <w:ilvl w:val="0"/>
                <w:numId w:val="6"/>
              </w:numPr>
              <w:ind w:left="426" w:hanging="294"/>
            </w:pPr>
          </w:p>
          <w:p w14:paraId="1713D8D7" w14:textId="311F51E8" w:rsidR="00E21B49" w:rsidRDefault="00E21B49" w:rsidP="008A789C">
            <w:pPr>
              <w:pStyle w:val="ListParagraph"/>
              <w:numPr>
                <w:ilvl w:val="0"/>
                <w:numId w:val="6"/>
              </w:numPr>
              <w:ind w:left="426" w:hanging="294"/>
            </w:pPr>
          </w:p>
          <w:p w14:paraId="2E9D358D" w14:textId="4DE3A435" w:rsidR="00E21B49" w:rsidRDefault="00E21B49" w:rsidP="008A789C">
            <w:pPr>
              <w:pStyle w:val="ListParagraph"/>
              <w:numPr>
                <w:ilvl w:val="0"/>
                <w:numId w:val="6"/>
              </w:numPr>
              <w:ind w:left="426" w:hanging="294"/>
            </w:pPr>
          </w:p>
          <w:p w14:paraId="7A2961A3" w14:textId="36E6C36B" w:rsidR="00E21B49" w:rsidRDefault="00E21B49" w:rsidP="008A789C">
            <w:pPr>
              <w:pStyle w:val="ListParagraph"/>
              <w:numPr>
                <w:ilvl w:val="0"/>
                <w:numId w:val="6"/>
              </w:numPr>
              <w:ind w:left="426" w:hanging="294"/>
            </w:pPr>
          </w:p>
          <w:p w14:paraId="22929DB5" w14:textId="1A1BC87B" w:rsidR="00E21B49" w:rsidRDefault="00E21B49" w:rsidP="008A789C">
            <w:pPr>
              <w:pStyle w:val="ListParagraph"/>
              <w:numPr>
                <w:ilvl w:val="0"/>
                <w:numId w:val="6"/>
              </w:numPr>
              <w:ind w:left="426" w:hanging="294"/>
            </w:pPr>
          </w:p>
          <w:p w14:paraId="5EFAC481" w14:textId="2FACFABC" w:rsidR="00E21B49" w:rsidRDefault="00E21B49" w:rsidP="008A789C">
            <w:pPr>
              <w:pStyle w:val="ListParagraph"/>
              <w:numPr>
                <w:ilvl w:val="0"/>
                <w:numId w:val="6"/>
              </w:numPr>
              <w:ind w:left="426" w:hanging="294"/>
            </w:pPr>
          </w:p>
        </w:tc>
        <w:tc>
          <w:tcPr>
            <w:tcW w:w="3224" w:type="dxa"/>
          </w:tcPr>
          <w:p w14:paraId="55517F19" w14:textId="77777777" w:rsidR="00E21B49" w:rsidRPr="00A432C1" w:rsidRDefault="00E21B49" w:rsidP="0079470A"/>
        </w:tc>
      </w:tr>
      <w:tr w:rsidR="00E21B49" w:rsidRPr="00A432C1" w14:paraId="6F9DED00" w14:textId="77777777" w:rsidTr="008205B6">
        <w:tc>
          <w:tcPr>
            <w:tcW w:w="3872" w:type="dxa"/>
          </w:tcPr>
          <w:p w14:paraId="17ED9330" w14:textId="77777777" w:rsidR="00E21B49" w:rsidRDefault="00E21B49" w:rsidP="0079470A"/>
        </w:tc>
        <w:tc>
          <w:tcPr>
            <w:tcW w:w="5854" w:type="dxa"/>
          </w:tcPr>
          <w:p w14:paraId="7DFE9A48" w14:textId="65880ECF" w:rsidR="00E21B49" w:rsidRDefault="00E21B49" w:rsidP="008A789C">
            <w:pPr>
              <w:pStyle w:val="ListParagraph"/>
              <w:numPr>
                <w:ilvl w:val="0"/>
                <w:numId w:val="6"/>
              </w:numPr>
              <w:ind w:left="426" w:hanging="294"/>
            </w:pPr>
          </w:p>
          <w:p w14:paraId="79F6BDB5" w14:textId="03EAE60C" w:rsidR="00E21B49" w:rsidRDefault="00E21B49" w:rsidP="008A789C">
            <w:pPr>
              <w:pStyle w:val="ListParagraph"/>
              <w:numPr>
                <w:ilvl w:val="0"/>
                <w:numId w:val="6"/>
              </w:numPr>
              <w:ind w:left="426" w:hanging="294"/>
            </w:pPr>
          </w:p>
          <w:p w14:paraId="29F93877" w14:textId="64BB63A7" w:rsidR="00E21B49" w:rsidRDefault="00E21B49" w:rsidP="008A789C">
            <w:pPr>
              <w:pStyle w:val="ListParagraph"/>
              <w:numPr>
                <w:ilvl w:val="0"/>
                <w:numId w:val="6"/>
              </w:numPr>
              <w:ind w:left="426" w:hanging="294"/>
            </w:pPr>
          </w:p>
          <w:p w14:paraId="14024077" w14:textId="5F769EEA" w:rsidR="00E21B49" w:rsidRDefault="00E21B49" w:rsidP="008A789C">
            <w:pPr>
              <w:pStyle w:val="ListParagraph"/>
              <w:numPr>
                <w:ilvl w:val="0"/>
                <w:numId w:val="6"/>
              </w:numPr>
              <w:ind w:left="426" w:hanging="294"/>
            </w:pPr>
          </w:p>
          <w:p w14:paraId="1034665E" w14:textId="33F20AE2" w:rsidR="00E21B49" w:rsidRDefault="00E21B49" w:rsidP="00990ABC">
            <w:pPr>
              <w:pStyle w:val="ListParagraph"/>
              <w:numPr>
                <w:ilvl w:val="0"/>
                <w:numId w:val="6"/>
              </w:numPr>
              <w:ind w:left="426" w:hanging="294"/>
            </w:pPr>
          </w:p>
        </w:tc>
        <w:tc>
          <w:tcPr>
            <w:tcW w:w="3224" w:type="dxa"/>
          </w:tcPr>
          <w:p w14:paraId="4547D407" w14:textId="77777777" w:rsidR="00E21B49" w:rsidRPr="00A432C1" w:rsidRDefault="00E21B49" w:rsidP="0079470A"/>
        </w:tc>
      </w:tr>
    </w:tbl>
    <w:p w14:paraId="509E3616" w14:textId="77777777" w:rsidR="003B10EC" w:rsidRPr="008A789C" w:rsidRDefault="003B10EC" w:rsidP="00990ABC"/>
    <w:sectPr w:rsidR="003B10EC" w:rsidRPr="008A789C" w:rsidSect="00A432C1">
      <w:footerReference w:type="default" r:id="rId10"/>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4295" w14:textId="77777777" w:rsidR="00F425E6" w:rsidRDefault="00F425E6" w:rsidP="00A432C1">
      <w:pPr>
        <w:spacing w:after="0" w:line="240" w:lineRule="auto"/>
      </w:pPr>
      <w:r>
        <w:separator/>
      </w:r>
    </w:p>
  </w:endnote>
  <w:endnote w:type="continuationSeparator" w:id="0">
    <w:p w14:paraId="68420DD2" w14:textId="77777777" w:rsidR="00F425E6" w:rsidRDefault="00F425E6" w:rsidP="00A4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796500"/>
      <w:docPartObj>
        <w:docPartGallery w:val="Page Numbers (Bottom of Page)"/>
        <w:docPartUnique/>
      </w:docPartObj>
    </w:sdtPr>
    <w:sdtEndPr>
      <w:rPr>
        <w:color w:val="7F7F7F" w:themeColor="background1" w:themeShade="7F"/>
        <w:spacing w:val="60"/>
      </w:rPr>
    </w:sdtEndPr>
    <w:sdtContent>
      <w:p w14:paraId="5B95ADFD" w14:textId="0484DB01" w:rsidR="00DF4041" w:rsidRDefault="00DF40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19A2ED" w14:textId="77777777" w:rsidR="00DF4041" w:rsidRDefault="00DF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6C8C" w14:textId="77777777" w:rsidR="00F425E6" w:rsidRDefault="00F425E6" w:rsidP="00A432C1">
      <w:pPr>
        <w:spacing w:after="0" w:line="240" w:lineRule="auto"/>
      </w:pPr>
      <w:r>
        <w:separator/>
      </w:r>
    </w:p>
  </w:footnote>
  <w:footnote w:type="continuationSeparator" w:id="0">
    <w:p w14:paraId="6940F631" w14:textId="77777777" w:rsidR="00F425E6" w:rsidRDefault="00F425E6" w:rsidP="00A432C1">
      <w:pPr>
        <w:spacing w:after="0" w:line="240" w:lineRule="auto"/>
      </w:pPr>
      <w:r>
        <w:continuationSeparator/>
      </w:r>
    </w:p>
  </w:footnote>
  <w:footnote w:id="1">
    <w:p w14:paraId="02C408C4" w14:textId="20C3C462" w:rsidR="00AF3176" w:rsidRDefault="00AF3176">
      <w:pPr>
        <w:pStyle w:val="FootnoteText"/>
      </w:pPr>
      <w:r>
        <w:rPr>
          <w:rStyle w:val="FootnoteReference"/>
        </w:rPr>
        <w:footnoteRef/>
      </w:r>
      <w:r>
        <w:t xml:space="preserve"> Assess the replacement costs, if needed</w:t>
      </w:r>
      <w:r w:rsidR="00BC627B">
        <w:t>, as well as time that should be carved out in each person’s calendar.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9D8"/>
    <w:multiLevelType w:val="hybridMultilevel"/>
    <w:tmpl w:val="A7981F82"/>
    <w:lvl w:ilvl="0" w:tplc="E7BE09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A3CA9"/>
    <w:multiLevelType w:val="hybridMultilevel"/>
    <w:tmpl w:val="C01461A0"/>
    <w:lvl w:ilvl="0" w:tplc="E7BE09B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264138"/>
    <w:multiLevelType w:val="hybridMultilevel"/>
    <w:tmpl w:val="8BB65348"/>
    <w:lvl w:ilvl="0" w:tplc="E7BE09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8F31F9"/>
    <w:multiLevelType w:val="hybridMultilevel"/>
    <w:tmpl w:val="72E2B902"/>
    <w:lvl w:ilvl="0" w:tplc="E7BE09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810B19"/>
    <w:multiLevelType w:val="hybridMultilevel"/>
    <w:tmpl w:val="3446C7E8"/>
    <w:lvl w:ilvl="0" w:tplc="E7BE09B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9F6372"/>
    <w:multiLevelType w:val="hybridMultilevel"/>
    <w:tmpl w:val="6E820EDE"/>
    <w:lvl w:ilvl="0" w:tplc="E7BE09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65000A"/>
    <w:multiLevelType w:val="hybridMultilevel"/>
    <w:tmpl w:val="A0848FBE"/>
    <w:lvl w:ilvl="0" w:tplc="E7BE09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9A2B2B"/>
    <w:multiLevelType w:val="hybridMultilevel"/>
    <w:tmpl w:val="1518B4EA"/>
    <w:lvl w:ilvl="0" w:tplc="E7BE09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743982"/>
    <w:multiLevelType w:val="hybridMultilevel"/>
    <w:tmpl w:val="19DC9490"/>
    <w:lvl w:ilvl="0" w:tplc="E7BE09B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0219DF"/>
    <w:multiLevelType w:val="hybridMultilevel"/>
    <w:tmpl w:val="7AFEC452"/>
    <w:lvl w:ilvl="0" w:tplc="E7BE09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0D671E"/>
    <w:multiLevelType w:val="hybridMultilevel"/>
    <w:tmpl w:val="8A54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696F30"/>
    <w:multiLevelType w:val="hybridMultilevel"/>
    <w:tmpl w:val="60AE5F36"/>
    <w:lvl w:ilvl="0" w:tplc="E7BE09B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3807818"/>
    <w:multiLevelType w:val="hybridMultilevel"/>
    <w:tmpl w:val="D0D4F5CE"/>
    <w:lvl w:ilvl="0" w:tplc="E7BE09B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F742E8"/>
    <w:multiLevelType w:val="hybridMultilevel"/>
    <w:tmpl w:val="18D4D624"/>
    <w:lvl w:ilvl="0" w:tplc="E7BE09B0">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4" w15:restartNumberingAfterBreak="0">
    <w:nsid w:val="66F640D9"/>
    <w:multiLevelType w:val="hybridMultilevel"/>
    <w:tmpl w:val="CAAE2D86"/>
    <w:lvl w:ilvl="0" w:tplc="E7BE09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1651D9"/>
    <w:multiLevelType w:val="hybridMultilevel"/>
    <w:tmpl w:val="5E88082C"/>
    <w:lvl w:ilvl="0" w:tplc="E7BE09B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255B35"/>
    <w:multiLevelType w:val="hybridMultilevel"/>
    <w:tmpl w:val="B29C9E46"/>
    <w:lvl w:ilvl="0" w:tplc="E7BE09B0">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num w:numId="1" w16cid:durableId="1826312271">
    <w:abstractNumId w:val="15"/>
  </w:num>
  <w:num w:numId="2" w16cid:durableId="1194852769">
    <w:abstractNumId w:val="12"/>
  </w:num>
  <w:num w:numId="3" w16cid:durableId="2087337302">
    <w:abstractNumId w:val="10"/>
  </w:num>
  <w:num w:numId="4" w16cid:durableId="1791822709">
    <w:abstractNumId w:val="8"/>
  </w:num>
  <w:num w:numId="5" w16cid:durableId="164324313">
    <w:abstractNumId w:val="4"/>
  </w:num>
  <w:num w:numId="6" w16cid:durableId="1735855703">
    <w:abstractNumId w:val="11"/>
  </w:num>
  <w:num w:numId="7" w16cid:durableId="1675952701">
    <w:abstractNumId w:val="1"/>
  </w:num>
  <w:num w:numId="8" w16cid:durableId="2074545201">
    <w:abstractNumId w:val="14"/>
  </w:num>
  <w:num w:numId="9" w16cid:durableId="1384989564">
    <w:abstractNumId w:val="5"/>
  </w:num>
  <w:num w:numId="10" w16cid:durableId="1432584027">
    <w:abstractNumId w:val="3"/>
  </w:num>
  <w:num w:numId="11" w16cid:durableId="1442843952">
    <w:abstractNumId w:val="7"/>
  </w:num>
  <w:num w:numId="12" w16cid:durableId="1225408921">
    <w:abstractNumId w:val="9"/>
  </w:num>
  <w:num w:numId="13" w16cid:durableId="1319194074">
    <w:abstractNumId w:val="16"/>
  </w:num>
  <w:num w:numId="14" w16cid:durableId="981931715">
    <w:abstractNumId w:val="2"/>
  </w:num>
  <w:num w:numId="15" w16cid:durableId="847446488">
    <w:abstractNumId w:val="13"/>
  </w:num>
  <w:num w:numId="16" w16cid:durableId="1612665456">
    <w:abstractNumId w:val="0"/>
  </w:num>
  <w:num w:numId="17" w16cid:durableId="976372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EC"/>
    <w:rsid w:val="00024829"/>
    <w:rsid w:val="00053E01"/>
    <w:rsid w:val="00054EA6"/>
    <w:rsid w:val="00070474"/>
    <w:rsid w:val="00085C23"/>
    <w:rsid w:val="000C1887"/>
    <w:rsid w:val="000C4C49"/>
    <w:rsid w:val="000D2E4D"/>
    <w:rsid w:val="000E633E"/>
    <w:rsid w:val="001207A7"/>
    <w:rsid w:val="00132EC4"/>
    <w:rsid w:val="001448D6"/>
    <w:rsid w:val="001466BE"/>
    <w:rsid w:val="001677F0"/>
    <w:rsid w:val="001D7902"/>
    <w:rsid w:val="001E16EF"/>
    <w:rsid w:val="001F3409"/>
    <w:rsid w:val="0020356A"/>
    <w:rsid w:val="00231B61"/>
    <w:rsid w:val="00261AB0"/>
    <w:rsid w:val="00262F34"/>
    <w:rsid w:val="002872D3"/>
    <w:rsid w:val="002E449D"/>
    <w:rsid w:val="002F7F9D"/>
    <w:rsid w:val="00306C8E"/>
    <w:rsid w:val="00315284"/>
    <w:rsid w:val="00345A54"/>
    <w:rsid w:val="003A6DFF"/>
    <w:rsid w:val="003B10EC"/>
    <w:rsid w:val="003B16CB"/>
    <w:rsid w:val="003B1B03"/>
    <w:rsid w:val="003C096F"/>
    <w:rsid w:val="003E3EE2"/>
    <w:rsid w:val="00405404"/>
    <w:rsid w:val="00411080"/>
    <w:rsid w:val="004208E5"/>
    <w:rsid w:val="00422313"/>
    <w:rsid w:val="004441F8"/>
    <w:rsid w:val="00454595"/>
    <w:rsid w:val="004756C1"/>
    <w:rsid w:val="00482159"/>
    <w:rsid w:val="00491186"/>
    <w:rsid w:val="0049232C"/>
    <w:rsid w:val="004F477F"/>
    <w:rsid w:val="00502BC6"/>
    <w:rsid w:val="005205AC"/>
    <w:rsid w:val="0052553A"/>
    <w:rsid w:val="00534643"/>
    <w:rsid w:val="00545122"/>
    <w:rsid w:val="005C3C75"/>
    <w:rsid w:val="005C6D05"/>
    <w:rsid w:val="005D0E22"/>
    <w:rsid w:val="005D4581"/>
    <w:rsid w:val="005E6273"/>
    <w:rsid w:val="005E7319"/>
    <w:rsid w:val="006050AC"/>
    <w:rsid w:val="00670DE0"/>
    <w:rsid w:val="006A1DAD"/>
    <w:rsid w:val="006B5FA2"/>
    <w:rsid w:val="006E18E2"/>
    <w:rsid w:val="006F0388"/>
    <w:rsid w:val="006F2677"/>
    <w:rsid w:val="006F593C"/>
    <w:rsid w:val="00713095"/>
    <w:rsid w:val="00730727"/>
    <w:rsid w:val="0074067A"/>
    <w:rsid w:val="0078246A"/>
    <w:rsid w:val="007B6542"/>
    <w:rsid w:val="007C24BC"/>
    <w:rsid w:val="0080235E"/>
    <w:rsid w:val="0080344F"/>
    <w:rsid w:val="008205B6"/>
    <w:rsid w:val="008303DA"/>
    <w:rsid w:val="00854D72"/>
    <w:rsid w:val="00865875"/>
    <w:rsid w:val="00895035"/>
    <w:rsid w:val="008A23DB"/>
    <w:rsid w:val="008A691E"/>
    <w:rsid w:val="008A789C"/>
    <w:rsid w:val="008F74FC"/>
    <w:rsid w:val="00917E61"/>
    <w:rsid w:val="00935952"/>
    <w:rsid w:val="00984794"/>
    <w:rsid w:val="00990ABC"/>
    <w:rsid w:val="00992919"/>
    <w:rsid w:val="00996836"/>
    <w:rsid w:val="009C0BC3"/>
    <w:rsid w:val="009C50BE"/>
    <w:rsid w:val="009D350A"/>
    <w:rsid w:val="009D5EC4"/>
    <w:rsid w:val="00A07F44"/>
    <w:rsid w:val="00A10A16"/>
    <w:rsid w:val="00A13E71"/>
    <w:rsid w:val="00A432C1"/>
    <w:rsid w:val="00A52DC4"/>
    <w:rsid w:val="00A85D62"/>
    <w:rsid w:val="00AF3176"/>
    <w:rsid w:val="00AF42AF"/>
    <w:rsid w:val="00B10E67"/>
    <w:rsid w:val="00B45C48"/>
    <w:rsid w:val="00B63C76"/>
    <w:rsid w:val="00B70D87"/>
    <w:rsid w:val="00B96AA9"/>
    <w:rsid w:val="00BA5280"/>
    <w:rsid w:val="00BB5130"/>
    <w:rsid w:val="00BC3E9A"/>
    <w:rsid w:val="00BC627B"/>
    <w:rsid w:val="00BD4CCF"/>
    <w:rsid w:val="00BD66F5"/>
    <w:rsid w:val="00C12C1F"/>
    <w:rsid w:val="00C46041"/>
    <w:rsid w:val="00C62DE8"/>
    <w:rsid w:val="00C93954"/>
    <w:rsid w:val="00D11947"/>
    <w:rsid w:val="00D161DD"/>
    <w:rsid w:val="00D31386"/>
    <w:rsid w:val="00D40F90"/>
    <w:rsid w:val="00D72616"/>
    <w:rsid w:val="00D82D45"/>
    <w:rsid w:val="00D97FC3"/>
    <w:rsid w:val="00DB2630"/>
    <w:rsid w:val="00DB4B25"/>
    <w:rsid w:val="00DE4F3C"/>
    <w:rsid w:val="00DF4041"/>
    <w:rsid w:val="00E10FF7"/>
    <w:rsid w:val="00E21302"/>
    <w:rsid w:val="00E21B49"/>
    <w:rsid w:val="00E52F14"/>
    <w:rsid w:val="00EA1A42"/>
    <w:rsid w:val="00EA3E79"/>
    <w:rsid w:val="00EB0EBC"/>
    <w:rsid w:val="00EB4867"/>
    <w:rsid w:val="00EB7A94"/>
    <w:rsid w:val="00EC793F"/>
    <w:rsid w:val="00F425E6"/>
    <w:rsid w:val="00F51730"/>
    <w:rsid w:val="00F7431E"/>
    <w:rsid w:val="00F94410"/>
    <w:rsid w:val="00FA36E3"/>
    <w:rsid w:val="00FD5A8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7000"/>
  <w15:chartTrackingRefBased/>
  <w15:docId w15:val="{5C8E8B55-F976-4953-973D-DA935278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616"/>
  </w:style>
  <w:style w:type="paragraph" w:styleId="Heading1">
    <w:name w:val="heading 1"/>
    <w:basedOn w:val="Normal"/>
    <w:next w:val="Normal"/>
    <w:link w:val="Heading1Char"/>
    <w:uiPriority w:val="9"/>
    <w:qFormat/>
    <w:rsid w:val="003B10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0EC"/>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B10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0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10EC"/>
    <w:rPr>
      <w:rFonts w:eastAsiaTheme="minorEastAsia"/>
      <w:color w:val="5A5A5A" w:themeColor="text1" w:themeTint="A5"/>
      <w:spacing w:val="15"/>
    </w:rPr>
  </w:style>
  <w:style w:type="character" w:styleId="SubtleEmphasis">
    <w:name w:val="Subtle Emphasis"/>
    <w:basedOn w:val="DefaultParagraphFont"/>
    <w:uiPriority w:val="19"/>
    <w:qFormat/>
    <w:rsid w:val="003B10EC"/>
    <w:rPr>
      <w:i/>
      <w:iCs/>
      <w:color w:val="404040" w:themeColor="text1" w:themeTint="BF"/>
    </w:rPr>
  </w:style>
  <w:style w:type="table" w:styleId="TableGrid">
    <w:name w:val="Table Grid"/>
    <w:basedOn w:val="TableNormal"/>
    <w:uiPriority w:val="59"/>
    <w:rsid w:val="003B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DAD"/>
    <w:rPr>
      <w:rFonts w:ascii="Segoe UI" w:hAnsi="Segoe UI" w:cs="Segoe UI"/>
      <w:sz w:val="18"/>
      <w:szCs w:val="18"/>
    </w:rPr>
  </w:style>
  <w:style w:type="paragraph" w:styleId="Header">
    <w:name w:val="header"/>
    <w:basedOn w:val="Normal"/>
    <w:link w:val="HeaderChar"/>
    <w:uiPriority w:val="99"/>
    <w:unhideWhenUsed/>
    <w:rsid w:val="00A43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2C1"/>
  </w:style>
  <w:style w:type="paragraph" w:styleId="Footer">
    <w:name w:val="footer"/>
    <w:basedOn w:val="Normal"/>
    <w:link w:val="FooterChar"/>
    <w:uiPriority w:val="99"/>
    <w:unhideWhenUsed/>
    <w:rsid w:val="00A43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2C1"/>
  </w:style>
  <w:style w:type="paragraph" w:styleId="ListParagraph">
    <w:name w:val="List Paragraph"/>
    <w:basedOn w:val="Normal"/>
    <w:uiPriority w:val="34"/>
    <w:qFormat/>
    <w:rsid w:val="00A432C1"/>
    <w:pPr>
      <w:ind w:left="720"/>
      <w:contextualSpacing/>
    </w:pPr>
  </w:style>
  <w:style w:type="character" w:styleId="Hyperlink">
    <w:name w:val="Hyperlink"/>
    <w:basedOn w:val="DefaultParagraphFont"/>
    <w:uiPriority w:val="99"/>
    <w:unhideWhenUsed/>
    <w:rsid w:val="00DF4041"/>
    <w:rPr>
      <w:color w:val="0000FF" w:themeColor="hyperlink"/>
      <w:u w:val="single"/>
    </w:rPr>
  </w:style>
  <w:style w:type="character" w:styleId="UnresolvedMention">
    <w:name w:val="Unresolved Mention"/>
    <w:basedOn w:val="DefaultParagraphFont"/>
    <w:uiPriority w:val="99"/>
    <w:semiHidden/>
    <w:unhideWhenUsed/>
    <w:rsid w:val="00DF4041"/>
    <w:rPr>
      <w:color w:val="605E5C"/>
      <w:shd w:val="clear" w:color="auto" w:fill="E1DFDD"/>
    </w:rPr>
  </w:style>
  <w:style w:type="paragraph" w:styleId="FootnoteText">
    <w:name w:val="footnote text"/>
    <w:basedOn w:val="Normal"/>
    <w:link w:val="FootnoteTextChar"/>
    <w:uiPriority w:val="99"/>
    <w:semiHidden/>
    <w:unhideWhenUsed/>
    <w:rsid w:val="00AF31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176"/>
    <w:rPr>
      <w:sz w:val="20"/>
      <w:szCs w:val="20"/>
    </w:rPr>
  </w:style>
  <w:style w:type="character" w:styleId="FootnoteReference">
    <w:name w:val="footnote reference"/>
    <w:basedOn w:val="DefaultParagraphFont"/>
    <w:uiPriority w:val="99"/>
    <w:semiHidden/>
    <w:unhideWhenUsed/>
    <w:rsid w:val="00AF3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89415">
      <w:bodyDiv w:val="1"/>
      <w:marLeft w:val="0"/>
      <w:marRight w:val="0"/>
      <w:marTop w:val="0"/>
      <w:marBottom w:val="0"/>
      <w:divBdr>
        <w:top w:val="none" w:sz="0" w:space="0" w:color="auto"/>
        <w:left w:val="none" w:sz="0" w:space="0" w:color="auto"/>
        <w:bottom w:val="none" w:sz="0" w:space="0" w:color="auto"/>
        <w:right w:val="none" w:sz="0" w:space="0" w:color="auto"/>
      </w:divBdr>
      <w:divsChild>
        <w:div w:id="28392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218707">
              <w:marLeft w:val="0"/>
              <w:marRight w:val="0"/>
              <w:marTop w:val="0"/>
              <w:marBottom w:val="0"/>
              <w:divBdr>
                <w:top w:val="none" w:sz="0" w:space="0" w:color="auto"/>
                <w:left w:val="none" w:sz="0" w:space="0" w:color="auto"/>
                <w:bottom w:val="none" w:sz="0" w:space="0" w:color="auto"/>
                <w:right w:val="none" w:sz="0" w:space="0" w:color="auto"/>
              </w:divBdr>
              <w:divsChild>
                <w:div w:id="1426607643">
                  <w:marLeft w:val="0"/>
                  <w:marRight w:val="0"/>
                  <w:marTop w:val="0"/>
                  <w:marBottom w:val="0"/>
                  <w:divBdr>
                    <w:top w:val="none" w:sz="0" w:space="0" w:color="auto"/>
                    <w:left w:val="none" w:sz="0" w:space="0" w:color="auto"/>
                    <w:bottom w:val="none" w:sz="0" w:space="0" w:color="auto"/>
                    <w:right w:val="none" w:sz="0" w:space="0" w:color="auto"/>
                  </w:divBdr>
                  <w:divsChild>
                    <w:div w:id="20738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ilscolaire-schoolcouncil.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ph.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3" ma:contentTypeDescription="Create a new document." ma:contentTypeScope="" ma:versionID="31e4645b184d9533cc8102a14ada405a">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f3cd42403d4504205f8cd06efa7ef77a"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39DFBE-115E-4A01-8C2E-E7EF2384566F}">
  <ds:schemaRefs>
    <ds:schemaRef ds:uri="http://schemas.openxmlformats.org/officeDocument/2006/bibliography"/>
  </ds:schemaRefs>
</ds:datastoreItem>
</file>

<file path=customXml/itemProps2.xml><?xml version="1.0" encoding="utf-8"?>
<ds:datastoreItem xmlns:ds="http://schemas.openxmlformats.org/officeDocument/2006/customXml" ds:itemID="{DCCB48D8-A2B7-4103-9915-7087F05B7161}"/>
</file>

<file path=customXml/itemProps3.xml><?xml version="1.0" encoding="utf-8"?>
<ds:datastoreItem xmlns:ds="http://schemas.openxmlformats.org/officeDocument/2006/customXml" ds:itemID="{0FB631D7-54F1-417B-BF77-E3E2EA8A69C3}"/>
</file>

<file path=customXml/itemProps4.xml><?xml version="1.0" encoding="utf-8"?>
<ds:datastoreItem xmlns:ds="http://schemas.openxmlformats.org/officeDocument/2006/customXml" ds:itemID="{B98134BD-B283-407E-A90F-61E6A0614E28}"/>
</file>

<file path=docProps/app.xml><?xml version="1.0" encoding="utf-8"?>
<Properties xmlns="http://schemas.openxmlformats.org/officeDocument/2006/extended-properties" xmlns:vt="http://schemas.openxmlformats.org/officeDocument/2006/docPropsVTypes">
  <Template>Normal</Template>
  <TotalTime>0</TotalTime>
  <Pages>9</Pages>
  <Words>1008</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elite_laptop</dc:creator>
  <cp:keywords/>
  <dc:description/>
  <cp:lastModifiedBy>Kim Harrison</cp:lastModifiedBy>
  <cp:revision>2</cp:revision>
  <dcterms:created xsi:type="dcterms:W3CDTF">2023-11-21T13:50:00Z</dcterms:created>
  <dcterms:modified xsi:type="dcterms:W3CDTF">2023-11-21T13:50:00Z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ies>
</file>